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3" w:type="dxa"/>
        <w:tblInd w:w="-176" w:type="dxa"/>
        <w:tblBorders>
          <w:bottom w:val="double" w:sz="4" w:space="0" w:color="auto"/>
        </w:tblBorders>
        <w:tblLayout w:type="fixed"/>
        <w:tblLook w:val="0000"/>
      </w:tblPr>
      <w:tblGrid>
        <w:gridCol w:w="3393"/>
        <w:gridCol w:w="2733"/>
        <w:gridCol w:w="4307"/>
      </w:tblGrid>
      <w:tr w:rsidR="00E44A18" w:rsidRPr="00E44A18" w:rsidTr="00CC7BD0">
        <w:trPr>
          <w:trHeight w:val="1627"/>
        </w:trPr>
        <w:tc>
          <w:tcPr>
            <w:tcW w:w="3393" w:type="dxa"/>
            <w:tcBorders>
              <w:bottom w:val="nil"/>
            </w:tcBorders>
          </w:tcPr>
          <w:p w:rsidR="00E44A18" w:rsidRPr="00E44A18" w:rsidRDefault="00E44A18" w:rsidP="00E44A18">
            <w:pPr>
              <w:keepNext/>
              <w:tabs>
                <w:tab w:val="left" w:pos="4111"/>
              </w:tabs>
              <w:spacing w:after="0" w:line="240" w:lineRule="auto"/>
              <w:jc w:val="center"/>
              <w:outlineLvl w:val="3"/>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Республика Татарстан</w:t>
            </w:r>
          </w:p>
          <w:p w:rsidR="00E44A18" w:rsidRPr="00E44A18" w:rsidRDefault="00E44A18" w:rsidP="00E44A18">
            <w:pPr>
              <w:tabs>
                <w:tab w:val="left" w:pos="4111"/>
              </w:tabs>
              <w:spacing w:after="0" w:line="240" w:lineRule="auto"/>
              <w:jc w:val="center"/>
              <w:rPr>
                <w:rFonts w:ascii="Times New Roman" w:eastAsia="Times New Roman" w:hAnsi="Times New Roman" w:cs="Times New Roman"/>
                <w:sz w:val="16"/>
                <w:szCs w:val="16"/>
                <w:lang w:eastAsia="ru-RU"/>
              </w:rPr>
            </w:pPr>
          </w:p>
          <w:p w:rsidR="00E44A18" w:rsidRPr="00E44A18" w:rsidRDefault="00E44A18" w:rsidP="00E44A18">
            <w:pPr>
              <w:tabs>
                <w:tab w:val="left" w:pos="4111"/>
              </w:tabs>
              <w:spacing w:after="0" w:line="240" w:lineRule="auto"/>
              <w:jc w:val="center"/>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Исполнительный комитет Менделеевского муниципального района</w:t>
            </w:r>
          </w:p>
          <w:p w:rsidR="00E44A18" w:rsidRPr="00E44A18" w:rsidRDefault="00E44A18" w:rsidP="00E44A18">
            <w:pPr>
              <w:spacing w:after="0" w:line="240" w:lineRule="auto"/>
              <w:jc w:val="center"/>
              <w:rPr>
                <w:rFonts w:ascii="SLAntiqua Cyr" w:eastAsia="Times New Roman" w:hAnsi="SLAntiqua Cyr" w:cs="Times New Roman"/>
                <w:bCs/>
                <w:sz w:val="24"/>
                <w:szCs w:val="20"/>
                <w:lang w:val="be-BY" w:eastAsia="ru-RU"/>
              </w:rPr>
            </w:pPr>
          </w:p>
        </w:tc>
        <w:tc>
          <w:tcPr>
            <w:tcW w:w="2733" w:type="dxa"/>
            <w:tcBorders>
              <w:bottom w:val="nil"/>
            </w:tcBorders>
          </w:tcPr>
          <w:p w:rsidR="00E44A18" w:rsidRPr="00E44A18" w:rsidRDefault="00E44A18" w:rsidP="00E44A18">
            <w:pPr>
              <w:tabs>
                <w:tab w:val="left" w:pos="4111"/>
              </w:tabs>
              <w:spacing w:after="0" w:line="240" w:lineRule="auto"/>
              <w:ind w:right="-202"/>
              <w:rPr>
                <w:rFonts w:ascii="Times New Roman" w:eastAsia="Times New Roman" w:hAnsi="Times New Roman" w:cs="Times New Roman"/>
                <w:sz w:val="18"/>
                <w:szCs w:val="20"/>
                <w:lang w:val="be-BY" w:eastAsia="ru-RU"/>
              </w:rPr>
            </w:pPr>
            <w:r w:rsidRPr="00E44A18">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margin">
                    <wp:posOffset>589915</wp:posOffset>
                  </wp:positionH>
                  <wp:positionV relativeFrom="margin">
                    <wp:posOffset>0</wp:posOffset>
                  </wp:positionV>
                  <wp:extent cx="831215" cy="1043940"/>
                  <wp:effectExtent l="0" t="0" r="6985" b="3810"/>
                  <wp:wrapSquare wrapText="bothSides"/>
                  <wp:docPr id="1" name="Рисунок 1" descr="Описание: Mendeleevskij_r-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endeleevskij_r-n_ger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1215" cy="1043940"/>
                          </a:xfrm>
                          <a:prstGeom prst="rect">
                            <a:avLst/>
                          </a:prstGeom>
                          <a:noFill/>
                          <a:ln>
                            <a:noFill/>
                          </a:ln>
                        </pic:spPr>
                      </pic:pic>
                    </a:graphicData>
                  </a:graphic>
                </wp:anchor>
              </w:drawing>
            </w:r>
          </w:p>
        </w:tc>
        <w:tc>
          <w:tcPr>
            <w:tcW w:w="4307" w:type="dxa"/>
            <w:tcBorders>
              <w:bottom w:val="nil"/>
            </w:tcBorders>
          </w:tcPr>
          <w:p w:rsidR="00E44A18" w:rsidRPr="00E44A18" w:rsidRDefault="00E44A18" w:rsidP="00E44A18">
            <w:pPr>
              <w:tabs>
                <w:tab w:val="left" w:pos="4111"/>
              </w:tabs>
              <w:spacing w:after="0" w:line="240" w:lineRule="auto"/>
              <w:jc w:val="center"/>
              <w:rPr>
                <w:rFonts w:ascii="Times New Roman" w:eastAsia="Times New Roman" w:hAnsi="Times New Roman" w:cs="Times New Roman"/>
                <w:sz w:val="28"/>
                <w:szCs w:val="28"/>
                <w:lang w:val="be-BY" w:eastAsia="ru-RU"/>
              </w:rPr>
            </w:pPr>
            <w:r w:rsidRPr="00E44A18">
              <w:rPr>
                <w:rFonts w:ascii="Times New Roman" w:eastAsia="Times New Roman" w:hAnsi="Times New Roman" w:cs="Times New Roman"/>
                <w:sz w:val="28"/>
                <w:szCs w:val="28"/>
                <w:lang w:eastAsia="ru-RU"/>
              </w:rPr>
              <w:t>Татарстан Республикасы</w:t>
            </w:r>
          </w:p>
          <w:p w:rsidR="00E44A18" w:rsidRPr="00E44A18" w:rsidRDefault="00E44A18" w:rsidP="00E44A18">
            <w:pPr>
              <w:keepNext/>
              <w:spacing w:after="0" w:line="240" w:lineRule="auto"/>
              <w:jc w:val="center"/>
              <w:outlineLvl w:val="0"/>
              <w:rPr>
                <w:rFonts w:ascii="Times New Roman" w:eastAsia="Times New Roman" w:hAnsi="Times New Roman" w:cs="Times New Roman"/>
                <w:sz w:val="16"/>
                <w:szCs w:val="16"/>
                <w:lang w:val="be-BY" w:eastAsia="ru-RU"/>
              </w:rPr>
            </w:pPr>
          </w:p>
          <w:p w:rsidR="00E44A18" w:rsidRPr="00E44A18" w:rsidRDefault="00E44A18" w:rsidP="00E44A18">
            <w:pPr>
              <w:spacing w:after="0" w:line="240" w:lineRule="auto"/>
              <w:jc w:val="center"/>
              <w:rPr>
                <w:rFonts w:ascii="Times New Roman" w:eastAsia="Times New Roman" w:hAnsi="Times New Roman" w:cs="Times New Roman"/>
                <w:sz w:val="28"/>
                <w:szCs w:val="28"/>
                <w:lang w:val="be-BY" w:eastAsia="ru-RU"/>
              </w:rPr>
            </w:pPr>
            <w:r w:rsidRPr="00E44A18">
              <w:rPr>
                <w:rFonts w:ascii="Times New Roman" w:eastAsia="Times New Roman" w:hAnsi="Times New Roman" w:cs="Times New Roman"/>
                <w:sz w:val="28"/>
                <w:szCs w:val="28"/>
                <w:lang w:val="be-BY" w:eastAsia="ru-RU"/>
              </w:rPr>
              <w:t>Менделеевск муниципаль</w:t>
            </w:r>
          </w:p>
          <w:p w:rsidR="00E44A18" w:rsidRPr="00E44A18" w:rsidRDefault="00E44A18" w:rsidP="00E44A18">
            <w:pPr>
              <w:spacing w:after="0" w:line="240" w:lineRule="auto"/>
              <w:jc w:val="center"/>
              <w:rPr>
                <w:rFonts w:ascii="Times New Roman" w:eastAsia="Times New Roman" w:hAnsi="Times New Roman" w:cs="Times New Roman"/>
                <w:sz w:val="28"/>
                <w:szCs w:val="28"/>
                <w:lang w:val="be-BY" w:eastAsia="ru-RU"/>
              </w:rPr>
            </w:pPr>
            <w:r w:rsidRPr="00E44A18">
              <w:rPr>
                <w:rFonts w:ascii="Times New Roman" w:eastAsia="Times New Roman" w:hAnsi="Times New Roman" w:cs="Times New Roman"/>
                <w:sz w:val="28"/>
                <w:szCs w:val="28"/>
                <w:lang w:val="be-BY" w:eastAsia="ru-RU"/>
              </w:rPr>
              <w:t>районы</w:t>
            </w:r>
          </w:p>
          <w:p w:rsidR="00E44A18" w:rsidRPr="00E44A18" w:rsidRDefault="00E44A18" w:rsidP="00E44A18">
            <w:pPr>
              <w:spacing w:after="0" w:line="240" w:lineRule="auto"/>
              <w:jc w:val="center"/>
              <w:rPr>
                <w:rFonts w:ascii="Times New Roman" w:eastAsia="Times New Roman" w:hAnsi="Times New Roman" w:cs="Times New Roman"/>
                <w:sz w:val="28"/>
                <w:szCs w:val="28"/>
                <w:lang w:val="be-BY" w:eastAsia="ru-RU"/>
              </w:rPr>
            </w:pPr>
            <w:r w:rsidRPr="00E44A18">
              <w:rPr>
                <w:rFonts w:ascii="Times New Roman" w:eastAsia="Times New Roman" w:hAnsi="Times New Roman" w:cs="Times New Roman"/>
                <w:sz w:val="28"/>
                <w:szCs w:val="28"/>
                <w:lang w:val="be-BY" w:eastAsia="ru-RU"/>
              </w:rPr>
              <w:t>башкарма комитеты</w:t>
            </w:r>
          </w:p>
          <w:p w:rsidR="00E44A18" w:rsidRPr="00E44A18" w:rsidRDefault="00E44A18" w:rsidP="00E44A18">
            <w:pPr>
              <w:spacing w:after="0" w:line="240" w:lineRule="auto"/>
              <w:jc w:val="center"/>
              <w:rPr>
                <w:rFonts w:ascii="Times New Roman" w:eastAsia="Times New Roman" w:hAnsi="Times New Roman" w:cs="Times New Roman"/>
                <w:sz w:val="20"/>
                <w:szCs w:val="20"/>
                <w:lang w:eastAsia="ru-RU"/>
              </w:rPr>
            </w:pPr>
          </w:p>
        </w:tc>
      </w:tr>
      <w:tr w:rsidR="00E44A18" w:rsidRPr="00E44A18" w:rsidTr="00CC7BD0">
        <w:trPr>
          <w:trHeight w:val="42"/>
        </w:trPr>
        <w:tc>
          <w:tcPr>
            <w:tcW w:w="3393" w:type="dxa"/>
            <w:tcBorders>
              <w:top w:val="single" w:sz="8" w:space="0" w:color="auto"/>
              <w:bottom w:val="single" w:sz="8" w:space="0" w:color="auto"/>
            </w:tcBorders>
          </w:tcPr>
          <w:p w:rsidR="00E44A18" w:rsidRPr="00E44A18" w:rsidRDefault="00E44A18" w:rsidP="00E44A18">
            <w:pPr>
              <w:tabs>
                <w:tab w:val="left" w:pos="4111"/>
              </w:tabs>
              <w:spacing w:after="0" w:line="240" w:lineRule="auto"/>
              <w:jc w:val="center"/>
              <w:rPr>
                <w:rFonts w:ascii="SLAntiqua Cyr" w:eastAsia="Times New Roman" w:hAnsi="SLAntiqua Cyr" w:cs="Times New Roman"/>
                <w:sz w:val="2"/>
                <w:szCs w:val="2"/>
                <w:lang w:eastAsia="ru-RU"/>
              </w:rPr>
            </w:pPr>
          </w:p>
        </w:tc>
        <w:tc>
          <w:tcPr>
            <w:tcW w:w="2733" w:type="dxa"/>
            <w:tcBorders>
              <w:top w:val="single" w:sz="8" w:space="0" w:color="auto"/>
              <w:bottom w:val="single" w:sz="8" w:space="0" w:color="auto"/>
            </w:tcBorders>
          </w:tcPr>
          <w:p w:rsidR="00E44A18" w:rsidRPr="00E44A18" w:rsidRDefault="00E44A18" w:rsidP="00E44A18">
            <w:pPr>
              <w:tabs>
                <w:tab w:val="left" w:pos="4111"/>
              </w:tabs>
              <w:spacing w:after="0" w:line="240" w:lineRule="auto"/>
              <w:jc w:val="center"/>
              <w:rPr>
                <w:rFonts w:ascii="Times New Roman" w:eastAsia="Times New Roman" w:hAnsi="Times New Roman" w:cs="Times New Roman"/>
                <w:sz w:val="2"/>
                <w:szCs w:val="2"/>
                <w:lang w:eastAsia="ru-RU"/>
              </w:rPr>
            </w:pPr>
          </w:p>
        </w:tc>
        <w:tc>
          <w:tcPr>
            <w:tcW w:w="4307" w:type="dxa"/>
            <w:tcBorders>
              <w:top w:val="single" w:sz="8" w:space="0" w:color="auto"/>
              <w:bottom w:val="single" w:sz="8" w:space="0" w:color="auto"/>
            </w:tcBorders>
          </w:tcPr>
          <w:p w:rsidR="00E44A18" w:rsidRPr="00E44A18" w:rsidRDefault="00E44A18" w:rsidP="00E44A18">
            <w:pPr>
              <w:tabs>
                <w:tab w:val="left" w:pos="4111"/>
              </w:tabs>
              <w:spacing w:after="0" w:line="240" w:lineRule="auto"/>
              <w:jc w:val="center"/>
              <w:rPr>
                <w:rFonts w:ascii="Times New Roman" w:eastAsia="Times New Roman" w:hAnsi="Times New Roman" w:cs="Times New Roman"/>
                <w:sz w:val="2"/>
                <w:szCs w:val="2"/>
                <w:lang w:eastAsia="ru-RU"/>
              </w:rPr>
            </w:pPr>
          </w:p>
        </w:tc>
      </w:tr>
    </w:tbl>
    <w:p w:rsidR="00E44A18" w:rsidRPr="00E44A18" w:rsidRDefault="00E44A18" w:rsidP="00E44A18">
      <w:pPr>
        <w:spacing w:after="0" w:line="240" w:lineRule="auto"/>
        <w:ind w:left="-1080" w:right="-981"/>
        <w:jc w:val="center"/>
        <w:rPr>
          <w:rFonts w:ascii="Times New Roman" w:eastAsia="Times New Roman" w:hAnsi="Times New Roman" w:cs="Times New Roman"/>
          <w:sz w:val="4"/>
          <w:szCs w:val="20"/>
          <w:lang w:eastAsia="ru-RU"/>
        </w:rPr>
      </w:pPr>
    </w:p>
    <w:p w:rsidR="00E44A18" w:rsidRPr="00E44A18" w:rsidRDefault="00E44A18" w:rsidP="00E44A18">
      <w:pPr>
        <w:spacing w:after="0" w:line="240" w:lineRule="auto"/>
        <w:ind w:left="-1080" w:right="-981"/>
        <w:jc w:val="both"/>
        <w:rPr>
          <w:rFonts w:ascii="Times New Roman" w:eastAsia="Times New Roman" w:hAnsi="Times New Roman" w:cs="Times New Roman"/>
          <w:sz w:val="16"/>
          <w:szCs w:val="16"/>
          <w:lang w:eastAsia="ru-RU"/>
        </w:rPr>
      </w:pPr>
    </w:p>
    <w:tbl>
      <w:tblPr>
        <w:tblW w:w="10139" w:type="dxa"/>
        <w:tblInd w:w="250" w:type="dxa"/>
        <w:tblLook w:val="04A0"/>
      </w:tblPr>
      <w:tblGrid>
        <w:gridCol w:w="4536"/>
        <w:gridCol w:w="5603"/>
      </w:tblGrid>
      <w:tr w:rsidR="00E44A18" w:rsidRPr="00E44A18" w:rsidTr="00141AA4">
        <w:tc>
          <w:tcPr>
            <w:tcW w:w="4536" w:type="dxa"/>
            <w:shd w:val="clear" w:color="auto" w:fill="auto"/>
          </w:tcPr>
          <w:p w:rsidR="00E44A18" w:rsidRPr="00E44A18" w:rsidRDefault="00E44A18" w:rsidP="00E44A18">
            <w:pPr>
              <w:spacing w:after="0" w:line="240" w:lineRule="auto"/>
              <w:ind w:right="-981"/>
              <w:jc w:val="both"/>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ПОСТАНОВЛЕНИЕ</w:t>
            </w:r>
          </w:p>
        </w:tc>
        <w:tc>
          <w:tcPr>
            <w:tcW w:w="5603" w:type="dxa"/>
            <w:shd w:val="clear" w:color="auto" w:fill="auto"/>
          </w:tcPr>
          <w:p w:rsidR="00E44A18" w:rsidRPr="00E44A18" w:rsidRDefault="00E44A18" w:rsidP="00E44A18">
            <w:pPr>
              <w:tabs>
                <w:tab w:val="left" w:pos="4995"/>
              </w:tabs>
              <w:spacing w:after="0" w:line="240" w:lineRule="auto"/>
              <w:ind w:right="-981"/>
              <w:jc w:val="center"/>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КАРАР</w:t>
            </w:r>
          </w:p>
        </w:tc>
      </w:tr>
    </w:tbl>
    <w:p w:rsidR="00E44A18" w:rsidRPr="00E44A18" w:rsidRDefault="00E44A18" w:rsidP="00E44A18">
      <w:pPr>
        <w:spacing w:after="0" w:line="240" w:lineRule="auto"/>
        <w:ind w:left="-1080" w:right="-981" w:firstLine="1080"/>
        <w:jc w:val="both"/>
        <w:rPr>
          <w:rFonts w:ascii="Times New Roman" w:eastAsia="Times New Roman" w:hAnsi="Times New Roman" w:cs="Times New Roman"/>
          <w:sz w:val="20"/>
          <w:szCs w:val="20"/>
          <w:lang w:eastAsia="ru-RU"/>
        </w:rPr>
      </w:pPr>
    </w:p>
    <w:tbl>
      <w:tblPr>
        <w:tblW w:w="10466" w:type="dxa"/>
        <w:tblInd w:w="250" w:type="dxa"/>
        <w:tblLook w:val="04A0"/>
      </w:tblPr>
      <w:tblGrid>
        <w:gridCol w:w="3827"/>
        <w:gridCol w:w="2977"/>
        <w:gridCol w:w="3662"/>
      </w:tblGrid>
      <w:tr w:rsidR="00E44A18" w:rsidRPr="00E44A18" w:rsidTr="00141AA4">
        <w:tc>
          <w:tcPr>
            <w:tcW w:w="3827" w:type="dxa"/>
            <w:shd w:val="clear" w:color="auto" w:fill="auto"/>
          </w:tcPr>
          <w:p w:rsidR="00E44A18" w:rsidRPr="00CC7BD0" w:rsidRDefault="00CC7BD0" w:rsidP="00E44A18">
            <w:pPr>
              <w:spacing w:after="0" w:line="240" w:lineRule="auto"/>
              <w:ind w:right="-981" w:firstLine="3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31.08.2018</w:t>
            </w:r>
          </w:p>
        </w:tc>
        <w:tc>
          <w:tcPr>
            <w:tcW w:w="2977" w:type="dxa"/>
            <w:shd w:val="clear" w:color="auto" w:fill="auto"/>
          </w:tcPr>
          <w:p w:rsidR="00E44A18" w:rsidRPr="00E44A18" w:rsidRDefault="00E44A18" w:rsidP="00E44A18">
            <w:pPr>
              <w:spacing w:after="0" w:line="240" w:lineRule="auto"/>
              <w:ind w:left="-85" w:right="-981"/>
              <w:rPr>
                <w:rFonts w:ascii="Times New Roman" w:eastAsia="Times New Roman" w:hAnsi="Times New Roman" w:cs="Times New Roman"/>
                <w:sz w:val="24"/>
                <w:szCs w:val="24"/>
                <w:lang w:eastAsia="ru-RU"/>
              </w:rPr>
            </w:pPr>
            <w:r w:rsidRPr="00E44A18">
              <w:rPr>
                <w:rFonts w:ascii="Times New Roman" w:eastAsia="Times New Roman" w:hAnsi="Times New Roman" w:cs="Times New Roman"/>
                <w:sz w:val="24"/>
                <w:szCs w:val="24"/>
                <w:lang w:eastAsia="ru-RU"/>
              </w:rPr>
              <w:t>г. Менделеевск</w:t>
            </w:r>
          </w:p>
        </w:tc>
        <w:tc>
          <w:tcPr>
            <w:tcW w:w="3662" w:type="dxa"/>
            <w:shd w:val="clear" w:color="auto" w:fill="auto"/>
          </w:tcPr>
          <w:p w:rsidR="00E44A18" w:rsidRPr="00E44A18" w:rsidRDefault="00CC7BD0" w:rsidP="00E44A18">
            <w:pPr>
              <w:spacing w:after="0" w:line="240" w:lineRule="auto"/>
              <w:ind w:right="-9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CC7BD0">
              <w:rPr>
                <w:rFonts w:ascii="Times New Roman" w:eastAsia="Times New Roman" w:hAnsi="Times New Roman" w:cs="Times New Roman"/>
                <w:sz w:val="28"/>
                <w:szCs w:val="28"/>
                <w:u w:val="single"/>
                <w:lang w:eastAsia="ru-RU"/>
              </w:rPr>
              <w:t>544</w:t>
            </w:r>
          </w:p>
        </w:tc>
      </w:tr>
    </w:tbl>
    <w:p w:rsidR="00E44A18" w:rsidRPr="00E44A18" w:rsidRDefault="00E44A18" w:rsidP="00E44A18">
      <w:pPr>
        <w:spacing w:after="0" w:line="240" w:lineRule="auto"/>
        <w:ind w:right="-981"/>
        <w:jc w:val="both"/>
        <w:rPr>
          <w:rFonts w:ascii="Times New Roman" w:eastAsia="Times New Roman" w:hAnsi="Times New Roman" w:cs="Times New Roman"/>
          <w:sz w:val="28"/>
          <w:szCs w:val="28"/>
          <w:lang w:eastAsia="ru-RU"/>
        </w:rPr>
      </w:pPr>
    </w:p>
    <w:tbl>
      <w:tblPr>
        <w:tblW w:w="0" w:type="auto"/>
        <w:tblLook w:val="04A0"/>
      </w:tblPr>
      <w:tblGrid>
        <w:gridCol w:w="5210"/>
        <w:gridCol w:w="5211"/>
      </w:tblGrid>
      <w:tr w:rsidR="00E44A18" w:rsidTr="00E44A18">
        <w:tc>
          <w:tcPr>
            <w:tcW w:w="5210" w:type="dxa"/>
          </w:tcPr>
          <w:p w:rsidR="00E44A18" w:rsidRPr="00E44A18" w:rsidRDefault="00E44A18" w:rsidP="00E44A18">
            <w:pPr>
              <w:jc w:val="both"/>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П</w:t>
            </w:r>
            <w:r w:rsidRPr="00E44A18">
              <w:rPr>
                <w:rFonts w:ascii="Times New Roman" w:eastAsia="Times New Roman" w:hAnsi="Times New Roman" w:cs="Times New Roman"/>
                <w:sz w:val="28"/>
                <w:szCs w:val="28"/>
                <w:lang w:eastAsia="ru-RU"/>
              </w:rPr>
              <w:t xml:space="preserve">оложения о проведении открытого конкурса по отбору специализированной службы по вопросам похоронного дела на территории </w:t>
            </w:r>
            <w:r>
              <w:rPr>
                <w:rFonts w:ascii="Times New Roman" w:eastAsia="Times New Roman" w:hAnsi="Times New Roman" w:cs="Times New Roman"/>
                <w:sz w:val="28"/>
                <w:szCs w:val="28"/>
                <w:lang w:eastAsia="ru-RU"/>
              </w:rPr>
              <w:t>города Менделеевск</w:t>
            </w:r>
          </w:p>
          <w:p w:rsidR="00E44A18" w:rsidRDefault="00E44A18" w:rsidP="00E44A18">
            <w:pPr>
              <w:jc w:val="both"/>
              <w:rPr>
                <w:rFonts w:ascii="Times New Roman" w:eastAsia="Times New Roman" w:hAnsi="Times New Roman" w:cs="Times New Roman"/>
                <w:sz w:val="28"/>
                <w:szCs w:val="28"/>
                <w:lang w:eastAsia="ru-RU"/>
              </w:rPr>
            </w:pPr>
          </w:p>
        </w:tc>
        <w:tc>
          <w:tcPr>
            <w:tcW w:w="5211" w:type="dxa"/>
          </w:tcPr>
          <w:p w:rsidR="00E44A18" w:rsidRDefault="00E44A18" w:rsidP="00E44A18">
            <w:pPr>
              <w:jc w:val="both"/>
              <w:rPr>
                <w:rFonts w:ascii="Times New Roman" w:eastAsia="Times New Roman" w:hAnsi="Times New Roman" w:cs="Times New Roman"/>
                <w:sz w:val="28"/>
                <w:szCs w:val="28"/>
                <w:lang w:eastAsia="ru-RU"/>
              </w:rPr>
            </w:pPr>
          </w:p>
        </w:tc>
      </w:tr>
    </w:tbl>
    <w:p w:rsidR="00E44A18" w:rsidRPr="00E44A18" w:rsidRDefault="00E44A18" w:rsidP="00E44A18">
      <w:pPr>
        <w:spacing w:after="0" w:line="240" w:lineRule="auto"/>
        <w:jc w:val="both"/>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 xml:space="preserve">  В соответствии с Федеральным законом от 26.07.2006 N 135-ФЗ "О защите конкуренции" и Федеральным законом от 12.01.1996 N 8-ФЗ "О погребении и похоронном деле", руководствуясь Уставом </w:t>
      </w:r>
      <w:r>
        <w:rPr>
          <w:rFonts w:ascii="Times New Roman" w:eastAsia="Times New Roman" w:hAnsi="Times New Roman" w:cs="Times New Roman"/>
          <w:sz w:val="28"/>
          <w:szCs w:val="28"/>
          <w:lang w:eastAsia="ru-RU"/>
        </w:rPr>
        <w:t>муниципального образования «город Менделеевск» Менделеевского муниципального района Республики Татарстан</w:t>
      </w:r>
      <w:r w:rsidRPr="00E44A18">
        <w:rPr>
          <w:rFonts w:ascii="Times New Roman" w:eastAsia="Times New Roman" w:hAnsi="Times New Roman" w:cs="Times New Roman"/>
          <w:sz w:val="28"/>
          <w:szCs w:val="28"/>
          <w:lang w:eastAsia="ru-RU"/>
        </w:rPr>
        <w:t>, в целях реализации полномочий по организации ритуальных услугИсполнительный комитет Менделеевского муниципального района Республики Татарстан</w:t>
      </w:r>
    </w:p>
    <w:p w:rsidR="00E44A18" w:rsidRPr="00E44A18" w:rsidRDefault="00E44A18" w:rsidP="00E44A18">
      <w:pPr>
        <w:spacing w:after="0" w:line="240" w:lineRule="auto"/>
        <w:jc w:val="both"/>
        <w:rPr>
          <w:rFonts w:ascii="Times New Roman" w:eastAsia="Times New Roman" w:hAnsi="Times New Roman" w:cs="Times New Roman"/>
          <w:sz w:val="28"/>
          <w:szCs w:val="28"/>
          <w:lang w:eastAsia="ru-RU"/>
        </w:rPr>
      </w:pPr>
    </w:p>
    <w:p w:rsidR="00E44A18" w:rsidRPr="00E44A18" w:rsidRDefault="00E44A18" w:rsidP="00E44A18">
      <w:pPr>
        <w:spacing w:after="0" w:line="240" w:lineRule="auto"/>
        <w:jc w:val="both"/>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ПОСТАНОВЛЯЕТ:</w:t>
      </w:r>
    </w:p>
    <w:p w:rsidR="00E44A18" w:rsidRDefault="00E44A18" w:rsidP="00E44A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E44A18">
        <w:rPr>
          <w:rFonts w:ascii="Times New Roman" w:hAnsi="Times New Roman" w:cs="Times New Roman"/>
          <w:sz w:val="28"/>
          <w:szCs w:val="28"/>
          <w:lang w:eastAsia="ru-RU"/>
        </w:rPr>
        <w:t>Утвердить Положение о проведении открытого конкурса по отбору специализированной службы по вопросам похоронного дела на территории города Менделеевск</w:t>
      </w:r>
      <w:r>
        <w:rPr>
          <w:rFonts w:ascii="Times New Roman" w:hAnsi="Times New Roman" w:cs="Times New Roman"/>
          <w:sz w:val="28"/>
          <w:szCs w:val="28"/>
          <w:lang w:eastAsia="ru-RU"/>
        </w:rPr>
        <w:t xml:space="preserve"> согласно Приложению №1.</w:t>
      </w:r>
    </w:p>
    <w:p w:rsidR="00E44A18" w:rsidRDefault="00E44A18" w:rsidP="00E44A18">
      <w:pPr>
        <w:pStyle w:val="a6"/>
        <w:jc w:val="both"/>
        <w:rPr>
          <w:rFonts w:ascii="Arial" w:hAnsi="Arial" w:cs="Arial"/>
          <w:sz w:val="21"/>
          <w:szCs w:val="21"/>
          <w:lang w:eastAsia="ru-RU"/>
        </w:rPr>
      </w:pPr>
      <w:r w:rsidRPr="00E44A18">
        <w:rPr>
          <w:rFonts w:ascii="Times New Roman" w:hAnsi="Times New Roman" w:cs="Times New Roman"/>
          <w:sz w:val="28"/>
          <w:szCs w:val="28"/>
          <w:lang w:eastAsia="ru-RU"/>
        </w:rPr>
        <w:t>2. Утвердить состав конкурсной комиссии по проведению открытого конкурса по отбору специализированной службы по вопросам похоронного дела на территории города Ме</w:t>
      </w:r>
      <w:r>
        <w:rPr>
          <w:rFonts w:ascii="Times New Roman" w:hAnsi="Times New Roman" w:cs="Times New Roman"/>
          <w:sz w:val="28"/>
          <w:szCs w:val="28"/>
          <w:lang w:eastAsia="ru-RU"/>
        </w:rPr>
        <w:t>нделеевск согласно Приложению №2</w:t>
      </w:r>
      <w:r w:rsidRPr="00E44A18">
        <w:rPr>
          <w:rFonts w:ascii="Times New Roman" w:hAnsi="Times New Roman" w:cs="Times New Roman"/>
          <w:sz w:val="28"/>
          <w:szCs w:val="28"/>
          <w:lang w:eastAsia="ru-RU"/>
        </w:rPr>
        <w:t>.</w:t>
      </w:r>
      <w:r w:rsidRPr="00E44A18">
        <w:rPr>
          <w:rFonts w:ascii="Arial" w:hAnsi="Arial" w:cs="Arial"/>
          <w:sz w:val="21"/>
          <w:szCs w:val="21"/>
          <w:lang w:eastAsia="ru-RU"/>
        </w:rPr>
        <w:t>.</w:t>
      </w:r>
    </w:p>
    <w:p w:rsidR="00E44A18" w:rsidRPr="00E44A18" w:rsidRDefault="00E44A18" w:rsidP="00E44A18">
      <w:pPr>
        <w:spacing w:after="0" w:line="240" w:lineRule="auto"/>
        <w:jc w:val="both"/>
        <w:rPr>
          <w:rFonts w:ascii="Times New Roman" w:eastAsia="Times New Roman" w:hAnsi="Times New Roman" w:cs="Times New Roman"/>
          <w:sz w:val="28"/>
          <w:szCs w:val="28"/>
          <w:lang w:eastAsia="ru-RU"/>
        </w:rPr>
      </w:pPr>
      <w:r w:rsidRPr="00E44A18">
        <w:rPr>
          <w:rFonts w:ascii="Times New Roman" w:hAnsi="Times New Roman" w:cs="Times New Roman"/>
          <w:sz w:val="28"/>
          <w:szCs w:val="28"/>
          <w:lang w:eastAsia="ru-RU"/>
        </w:rPr>
        <w:t>3.</w:t>
      </w:r>
      <w:r w:rsidRPr="00E44A18">
        <w:rPr>
          <w:rFonts w:ascii="Times New Roman" w:eastAsia="Times New Roman" w:hAnsi="Times New Roman" w:cs="Times New Roman"/>
          <w:sz w:val="28"/>
          <w:szCs w:val="28"/>
          <w:lang w:eastAsia="ru-RU"/>
        </w:rPr>
        <w:t xml:space="preserve">Настоящее постановление разместить на официальном сайте Менделеевского муниципального района Республики Татарстан </w:t>
      </w:r>
      <w:r w:rsidR="000E41F4" w:rsidRPr="000E41F4">
        <w:rPr>
          <w:rFonts w:ascii="Times New Roman" w:eastAsia="Times New Roman" w:hAnsi="Times New Roman" w:cs="Times New Roman"/>
          <w:sz w:val="28"/>
          <w:szCs w:val="28"/>
          <w:lang w:eastAsia="ru-RU"/>
        </w:rPr>
        <w:t xml:space="preserve">http://mendeleevsk.tatarstan.ru/ </w:t>
      </w:r>
      <w:r w:rsidRPr="00E44A18">
        <w:rPr>
          <w:rFonts w:ascii="Times New Roman" w:eastAsia="Times New Roman" w:hAnsi="Times New Roman" w:cs="Times New Roman"/>
          <w:sz w:val="28"/>
          <w:szCs w:val="28"/>
          <w:lang w:eastAsia="ru-RU"/>
        </w:rPr>
        <w:t>и опубликовать на портале правовой информации Республики Татарстан (</w:t>
      </w:r>
      <w:proofErr w:type="spellStart"/>
      <w:r w:rsidRPr="00E44A18">
        <w:rPr>
          <w:rFonts w:ascii="Times New Roman" w:eastAsia="Times New Roman" w:hAnsi="Times New Roman" w:cs="Times New Roman"/>
          <w:sz w:val="28"/>
          <w:szCs w:val="28"/>
          <w:lang w:val="en-US" w:eastAsia="ru-RU"/>
        </w:rPr>
        <w:t>pravo</w:t>
      </w:r>
      <w:proofErr w:type="spellEnd"/>
      <w:r w:rsidRPr="00E44A18">
        <w:rPr>
          <w:rFonts w:ascii="Times New Roman" w:eastAsia="Times New Roman" w:hAnsi="Times New Roman" w:cs="Times New Roman"/>
          <w:sz w:val="28"/>
          <w:szCs w:val="28"/>
          <w:lang w:eastAsia="ru-RU"/>
        </w:rPr>
        <w:t>.</w:t>
      </w:r>
      <w:proofErr w:type="spellStart"/>
      <w:r w:rsidRPr="00E44A18">
        <w:rPr>
          <w:rFonts w:ascii="Times New Roman" w:eastAsia="Times New Roman" w:hAnsi="Times New Roman" w:cs="Times New Roman"/>
          <w:sz w:val="28"/>
          <w:szCs w:val="28"/>
          <w:lang w:val="en-US" w:eastAsia="ru-RU"/>
        </w:rPr>
        <w:t>tatarstan</w:t>
      </w:r>
      <w:proofErr w:type="spellEnd"/>
      <w:r w:rsidRPr="00E44A18">
        <w:rPr>
          <w:rFonts w:ascii="Times New Roman" w:eastAsia="Times New Roman" w:hAnsi="Times New Roman" w:cs="Times New Roman"/>
          <w:sz w:val="28"/>
          <w:szCs w:val="28"/>
          <w:lang w:eastAsia="ru-RU"/>
        </w:rPr>
        <w:t>.</w:t>
      </w:r>
      <w:proofErr w:type="spellStart"/>
      <w:r w:rsidRPr="00E44A18">
        <w:rPr>
          <w:rFonts w:ascii="Times New Roman" w:eastAsia="Times New Roman" w:hAnsi="Times New Roman" w:cs="Times New Roman"/>
          <w:sz w:val="28"/>
          <w:szCs w:val="28"/>
          <w:lang w:val="en-US" w:eastAsia="ru-RU"/>
        </w:rPr>
        <w:t>ru</w:t>
      </w:r>
      <w:proofErr w:type="spellEnd"/>
      <w:r w:rsidRPr="00E44A18">
        <w:rPr>
          <w:rFonts w:ascii="Times New Roman" w:eastAsia="Times New Roman" w:hAnsi="Times New Roman" w:cs="Times New Roman"/>
          <w:sz w:val="28"/>
          <w:szCs w:val="28"/>
          <w:lang w:eastAsia="ru-RU"/>
        </w:rPr>
        <w:t>).</w:t>
      </w:r>
    </w:p>
    <w:p w:rsidR="00E44A18" w:rsidRPr="00E44A18" w:rsidRDefault="00E44A18" w:rsidP="00E44A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44A18">
        <w:rPr>
          <w:rFonts w:ascii="Times New Roman" w:eastAsia="Times New Roman" w:hAnsi="Times New Roman" w:cs="Times New Roman"/>
          <w:sz w:val="28"/>
          <w:szCs w:val="28"/>
          <w:lang w:eastAsia="ru-RU"/>
        </w:rPr>
        <w:t>Контроль за исполнением настоящего постановления возложить наи.о. заместителя руководителя Исполнительного комитетаМенделеевского муниципального района Республики Татарстан по городскому хозяйству</w:t>
      </w:r>
      <w:proofErr w:type="gramStart"/>
      <w:r w:rsidRPr="00E44A18">
        <w:rPr>
          <w:rFonts w:ascii="Times New Roman" w:eastAsia="Times New Roman" w:hAnsi="Times New Roman" w:cs="Times New Roman"/>
          <w:sz w:val="28"/>
          <w:szCs w:val="28"/>
          <w:lang w:eastAsia="ru-RU"/>
        </w:rPr>
        <w:t>,ж</w:t>
      </w:r>
      <w:proofErr w:type="gramEnd"/>
      <w:r w:rsidRPr="00E44A18">
        <w:rPr>
          <w:rFonts w:ascii="Times New Roman" w:eastAsia="Times New Roman" w:hAnsi="Times New Roman" w:cs="Times New Roman"/>
          <w:sz w:val="28"/>
          <w:szCs w:val="28"/>
          <w:lang w:eastAsia="ru-RU"/>
        </w:rPr>
        <w:t xml:space="preserve">илищной политики и </w:t>
      </w:r>
      <w:r w:rsidR="0043450F" w:rsidRPr="00E44A18">
        <w:rPr>
          <w:rFonts w:ascii="Times New Roman" w:eastAsia="Times New Roman" w:hAnsi="Times New Roman" w:cs="Times New Roman"/>
          <w:sz w:val="28"/>
          <w:szCs w:val="28"/>
          <w:lang w:eastAsia="ru-RU"/>
        </w:rPr>
        <w:t>инфраструктурному</w:t>
      </w:r>
      <w:r w:rsidRPr="00E44A18">
        <w:rPr>
          <w:rFonts w:ascii="Times New Roman" w:eastAsia="Times New Roman" w:hAnsi="Times New Roman" w:cs="Times New Roman"/>
          <w:sz w:val="28"/>
          <w:szCs w:val="28"/>
          <w:lang w:eastAsia="ru-RU"/>
        </w:rPr>
        <w:t xml:space="preserve"> развитию </w:t>
      </w:r>
      <w:r w:rsidR="00DE5278" w:rsidRPr="00DE5278">
        <w:rPr>
          <w:rFonts w:ascii="Times New Roman" w:hAnsi="Times New Roman" w:cs="Times New Roman"/>
          <w:color w:val="000000"/>
          <w:sz w:val="28"/>
          <w:szCs w:val="20"/>
          <w:shd w:val="clear" w:color="auto" w:fill="FFFFFF"/>
        </w:rPr>
        <w:t>Сафин И.Р.</w:t>
      </w:r>
    </w:p>
    <w:p w:rsidR="00E44A18" w:rsidRPr="00E44A18" w:rsidRDefault="00E44A18" w:rsidP="00E44A18">
      <w:pPr>
        <w:spacing w:after="0" w:line="240" w:lineRule="auto"/>
        <w:ind w:right="-1"/>
        <w:jc w:val="both"/>
        <w:rPr>
          <w:rFonts w:ascii="Times New Roman" w:eastAsia="Times New Roman" w:hAnsi="Times New Roman" w:cs="Times New Roman"/>
          <w:sz w:val="28"/>
          <w:szCs w:val="28"/>
          <w:lang w:eastAsia="ru-RU"/>
        </w:rPr>
      </w:pPr>
    </w:p>
    <w:p w:rsidR="00E44A18" w:rsidRPr="00E44A18" w:rsidRDefault="00E44A18" w:rsidP="00E44A18">
      <w:pPr>
        <w:spacing w:after="0" w:line="240" w:lineRule="auto"/>
        <w:ind w:right="-1"/>
        <w:jc w:val="both"/>
        <w:rPr>
          <w:rFonts w:ascii="Times New Roman" w:eastAsia="Times New Roman" w:hAnsi="Times New Roman" w:cs="Times New Roman"/>
          <w:sz w:val="28"/>
          <w:szCs w:val="28"/>
          <w:lang w:eastAsia="ru-RU"/>
        </w:rPr>
      </w:pPr>
      <w:r w:rsidRPr="00E44A18">
        <w:rPr>
          <w:rFonts w:ascii="Times New Roman" w:eastAsia="Times New Roman" w:hAnsi="Times New Roman" w:cs="Times New Roman"/>
          <w:sz w:val="28"/>
          <w:szCs w:val="28"/>
          <w:lang w:eastAsia="ru-RU"/>
        </w:rPr>
        <w:t>Руководитель</w:t>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r>
      <w:r w:rsidRPr="00E44A18">
        <w:rPr>
          <w:rFonts w:ascii="Times New Roman" w:eastAsia="Times New Roman" w:hAnsi="Times New Roman" w:cs="Times New Roman"/>
          <w:sz w:val="28"/>
          <w:szCs w:val="28"/>
          <w:lang w:eastAsia="ru-RU"/>
        </w:rPr>
        <w:tab/>
        <w:t>В.Н. Фролов</w:t>
      </w:r>
    </w:p>
    <w:p w:rsidR="00CC7BD0" w:rsidRDefault="00CC7BD0" w:rsidP="00CC7BD0">
      <w:pPr>
        <w:pStyle w:val="a6"/>
        <w:jc w:val="both"/>
        <w:rPr>
          <w:rFonts w:ascii="Times New Roman" w:hAnsi="Times New Roman" w:cs="Times New Roman"/>
          <w:sz w:val="28"/>
          <w:szCs w:val="28"/>
          <w:lang w:eastAsia="ru-RU"/>
        </w:rPr>
      </w:pPr>
    </w:p>
    <w:p w:rsidR="00E44A18" w:rsidRDefault="00E44A18" w:rsidP="00E44A18">
      <w:pPr>
        <w:pStyle w:val="a6"/>
        <w:jc w:val="both"/>
        <w:rPr>
          <w:rFonts w:ascii="Times New Roman" w:hAnsi="Times New Roman" w:cs="Times New Roman"/>
          <w:sz w:val="28"/>
          <w:szCs w:val="28"/>
          <w:lang w:eastAsia="ru-RU"/>
        </w:rPr>
      </w:pPr>
      <w:r w:rsidRPr="00E44A18">
        <w:rPr>
          <w:rFonts w:ascii="Times New Roman" w:hAnsi="Times New Roman" w:cs="Times New Roman"/>
          <w:sz w:val="28"/>
          <w:szCs w:val="28"/>
          <w:lang w:eastAsia="ru-RU"/>
        </w:rPr>
        <w:t>Начальник юридического отдела</w:t>
      </w:r>
      <w:r w:rsidRPr="00E44A18">
        <w:rPr>
          <w:rFonts w:ascii="Times New Roman" w:hAnsi="Times New Roman" w:cs="Times New Roman"/>
          <w:sz w:val="28"/>
          <w:szCs w:val="28"/>
          <w:lang w:eastAsia="ru-RU"/>
        </w:rPr>
        <w:tab/>
      </w:r>
      <w:r w:rsidRPr="00E44A18">
        <w:rPr>
          <w:rFonts w:ascii="Times New Roman" w:hAnsi="Times New Roman" w:cs="Times New Roman"/>
          <w:sz w:val="28"/>
          <w:szCs w:val="28"/>
          <w:lang w:eastAsia="ru-RU"/>
        </w:rPr>
        <w:tab/>
      </w:r>
      <w:r w:rsidRPr="00E44A18">
        <w:rPr>
          <w:rFonts w:ascii="Times New Roman" w:hAnsi="Times New Roman" w:cs="Times New Roman"/>
          <w:sz w:val="28"/>
          <w:szCs w:val="28"/>
          <w:lang w:eastAsia="ru-RU"/>
        </w:rPr>
        <w:tab/>
      </w:r>
      <w:r w:rsidRPr="00E44A18">
        <w:rPr>
          <w:rFonts w:ascii="Times New Roman" w:hAnsi="Times New Roman" w:cs="Times New Roman"/>
          <w:sz w:val="28"/>
          <w:szCs w:val="28"/>
          <w:lang w:eastAsia="ru-RU"/>
        </w:rPr>
        <w:tab/>
      </w:r>
      <w:r w:rsidRPr="00E44A18">
        <w:rPr>
          <w:rFonts w:ascii="Times New Roman" w:hAnsi="Times New Roman" w:cs="Times New Roman"/>
          <w:sz w:val="28"/>
          <w:szCs w:val="28"/>
          <w:lang w:eastAsia="ru-RU"/>
        </w:rPr>
        <w:tab/>
      </w:r>
      <w:r w:rsidRPr="00E44A18">
        <w:rPr>
          <w:rFonts w:ascii="Times New Roman" w:hAnsi="Times New Roman" w:cs="Times New Roman"/>
          <w:sz w:val="28"/>
          <w:szCs w:val="28"/>
          <w:lang w:eastAsia="ru-RU"/>
        </w:rPr>
        <w:tab/>
        <w:t>Е.С. Царева</w:t>
      </w:r>
    </w:p>
    <w:p w:rsidR="00CC7BD0" w:rsidRPr="00AD6C3E" w:rsidRDefault="00CC7BD0" w:rsidP="00E44A18">
      <w:pPr>
        <w:pStyle w:val="a6"/>
        <w:jc w:val="both"/>
        <w:rPr>
          <w:rFonts w:ascii="Times New Roman" w:hAnsi="Times New Roman" w:cs="Times New Roman"/>
          <w:sz w:val="28"/>
          <w:szCs w:val="28"/>
          <w:lang w:eastAsia="ru-RU"/>
        </w:rPr>
      </w:pPr>
    </w:p>
    <w:p w:rsidR="00E44A18" w:rsidRPr="00AD6C3E" w:rsidRDefault="00E44A18" w:rsidP="00E44A18">
      <w:pPr>
        <w:pStyle w:val="a6"/>
        <w:jc w:val="right"/>
        <w:rPr>
          <w:rFonts w:ascii="Times New Roman" w:eastAsia="Times New Roman" w:hAnsi="Times New Roman" w:cs="Times New Roman"/>
          <w:spacing w:val="2"/>
          <w:sz w:val="24"/>
          <w:szCs w:val="24"/>
          <w:lang w:eastAsia="ru-RU"/>
        </w:rPr>
      </w:pPr>
      <w:r w:rsidRPr="00AD6C3E">
        <w:rPr>
          <w:rFonts w:ascii="Times New Roman" w:eastAsia="Times New Roman" w:hAnsi="Times New Roman" w:cs="Times New Roman"/>
          <w:spacing w:val="2"/>
          <w:sz w:val="24"/>
          <w:szCs w:val="24"/>
          <w:lang w:eastAsia="ru-RU"/>
        </w:rPr>
        <w:t>Приложение №1</w:t>
      </w:r>
    </w:p>
    <w:p w:rsidR="00E44A18" w:rsidRPr="00AD6C3E" w:rsidRDefault="00E44A18" w:rsidP="00E44A18">
      <w:pPr>
        <w:pStyle w:val="a6"/>
        <w:jc w:val="right"/>
        <w:rPr>
          <w:rFonts w:ascii="Times New Roman" w:eastAsia="Times New Roman" w:hAnsi="Times New Roman" w:cs="Times New Roman"/>
          <w:spacing w:val="2"/>
          <w:sz w:val="24"/>
          <w:szCs w:val="24"/>
          <w:lang w:eastAsia="ru-RU"/>
        </w:rPr>
      </w:pPr>
      <w:r w:rsidRPr="00AD6C3E">
        <w:rPr>
          <w:rFonts w:ascii="Times New Roman" w:eastAsia="Times New Roman" w:hAnsi="Times New Roman" w:cs="Times New Roman"/>
          <w:spacing w:val="2"/>
          <w:sz w:val="24"/>
          <w:szCs w:val="24"/>
          <w:lang w:eastAsia="ru-RU"/>
        </w:rPr>
        <w:t xml:space="preserve">к постановлению Исполнительного комитета </w:t>
      </w:r>
    </w:p>
    <w:p w:rsidR="00E44A18" w:rsidRPr="00AD6C3E" w:rsidRDefault="00E44A18" w:rsidP="00E44A18">
      <w:pPr>
        <w:pStyle w:val="a6"/>
        <w:jc w:val="right"/>
        <w:rPr>
          <w:rFonts w:ascii="Times New Roman" w:eastAsia="Times New Roman" w:hAnsi="Times New Roman" w:cs="Times New Roman"/>
          <w:spacing w:val="2"/>
          <w:sz w:val="24"/>
          <w:szCs w:val="24"/>
          <w:lang w:eastAsia="ru-RU"/>
        </w:rPr>
      </w:pPr>
      <w:r w:rsidRPr="00AD6C3E">
        <w:rPr>
          <w:rFonts w:ascii="Times New Roman" w:eastAsia="Times New Roman" w:hAnsi="Times New Roman" w:cs="Times New Roman"/>
          <w:spacing w:val="2"/>
          <w:sz w:val="24"/>
          <w:szCs w:val="24"/>
          <w:lang w:eastAsia="ru-RU"/>
        </w:rPr>
        <w:t xml:space="preserve">Менделеевского муниципального района </w:t>
      </w:r>
    </w:p>
    <w:p w:rsidR="00E44A18" w:rsidRPr="00AD6C3E" w:rsidRDefault="00E44A18" w:rsidP="00E44A18">
      <w:pPr>
        <w:pStyle w:val="a6"/>
        <w:jc w:val="right"/>
        <w:rPr>
          <w:rFonts w:ascii="Times New Roman" w:eastAsia="Times New Roman" w:hAnsi="Times New Roman" w:cs="Times New Roman"/>
          <w:spacing w:val="2"/>
          <w:sz w:val="24"/>
          <w:szCs w:val="24"/>
          <w:lang w:eastAsia="ru-RU"/>
        </w:rPr>
      </w:pPr>
      <w:r w:rsidRPr="00AD6C3E">
        <w:rPr>
          <w:rFonts w:ascii="Times New Roman" w:eastAsia="Times New Roman" w:hAnsi="Times New Roman" w:cs="Times New Roman"/>
          <w:spacing w:val="2"/>
          <w:sz w:val="24"/>
          <w:szCs w:val="24"/>
          <w:lang w:eastAsia="ru-RU"/>
        </w:rPr>
        <w:t>Республики Татарстан</w:t>
      </w:r>
    </w:p>
    <w:p w:rsidR="00E44A18" w:rsidRPr="00AD6C3E" w:rsidRDefault="00E44A18" w:rsidP="00E44A18">
      <w:pPr>
        <w:pStyle w:val="a6"/>
        <w:jc w:val="right"/>
        <w:rPr>
          <w:rFonts w:ascii="Times New Roman" w:eastAsia="Times New Roman" w:hAnsi="Times New Roman" w:cs="Times New Roman"/>
          <w:spacing w:val="2"/>
          <w:sz w:val="24"/>
          <w:szCs w:val="24"/>
          <w:lang w:eastAsia="ru-RU"/>
        </w:rPr>
      </w:pPr>
      <w:r w:rsidRPr="00AD6C3E">
        <w:rPr>
          <w:rFonts w:ascii="Times New Roman" w:eastAsia="Times New Roman" w:hAnsi="Times New Roman" w:cs="Times New Roman"/>
          <w:spacing w:val="2"/>
          <w:sz w:val="24"/>
          <w:szCs w:val="24"/>
          <w:lang w:eastAsia="ru-RU"/>
        </w:rPr>
        <w:t>№</w:t>
      </w:r>
      <w:r w:rsidR="00B81D5A">
        <w:rPr>
          <w:rFonts w:ascii="Times New Roman" w:eastAsia="Times New Roman" w:hAnsi="Times New Roman" w:cs="Times New Roman"/>
          <w:spacing w:val="2"/>
          <w:sz w:val="24"/>
          <w:szCs w:val="24"/>
          <w:lang w:eastAsia="ru-RU"/>
        </w:rPr>
        <w:t xml:space="preserve">544 </w:t>
      </w:r>
      <w:r w:rsidRPr="00AD6C3E">
        <w:rPr>
          <w:rFonts w:ascii="Times New Roman" w:eastAsia="Times New Roman" w:hAnsi="Times New Roman" w:cs="Times New Roman"/>
          <w:spacing w:val="2"/>
          <w:sz w:val="24"/>
          <w:szCs w:val="24"/>
          <w:lang w:eastAsia="ru-RU"/>
        </w:rPr>
        <w:t>от</w:t>
      </w:r>
      <w:r w:rsidR="00B81D5A">
        <w:rPr>
          <w:rFonts w:ascii="Times New Roman" w:eastAsia="Times New Roman" w:hAnsi="Times New Roman" w:cs="Times New Roman"/>
          <w:spacing w:val="2"/>
          <w:sz w:val="24"/>
          <w:szCs w:val="24"/>
          <w:lang w:eastAsia="ru-RU"/>
        </w:rPr>
        <w:t xml:space="preserve"> 31.08.2018</w:t>
      </w:r>
    </w:p>
    <w:p w:rsidR="00E44A18" w:rsidRPr="00AD6C3E" w:rsidRDefault="00E44A18" w:rsidP="00E44A18">
      <w:pPr>
        <w:pStyle w:val="a6"/>
        <w:jc w:val="both"/>
        <w:rPr>
          <w:rFonts w:ascii="Times New Roman" w:eastAsia="Times New Roman" w:hAnsi="Times New Roman" w:cs="Times New Roman"/>
          <w:spacing w:val="2"/>
          <w:sz w:val="28"/>
          <w:szCs w:val="28"/>
          <w:lang w:eastAsia="ru-RU"/>
        </w:rPr>
      </w:pPr>
    </w:p>
    <w:p w:rsidR="00E44A18" w:rsidRPr="00AD6C3E" w:rsidRDefault="00E44A18" w:rsidP="00E44A18">
      <w:pPr>
        <w:pStyle w:val="a6"/>
        <w:jc w:val="both"/>
        <w:rPr>
          <w:rFonts w:ascii="Times New Roman" w:eastAsia="Times New Roman" w:hAnsi="Times New Roman" w:cs="Times New Roman"/>
          <w:spacing w:val="2"/>
          <w:sz w:val="28"/>
          <w:szCs w:val="28"/>
          <w:lang w:eastAsia="ru-RU"/>
        </w:rPr>
      </w:pPr>
    </w:p>
    <w:p w:rsidR="00E44A18" w:rsidRPr="00AD6C3E" w:rsidRDefault="00E44A18" w:rsidP="00E44A18">
      <w:pPr>
        <w:pStyle w:val="a6"/>
        <w:jc w:val="center"/>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ПОЛОЖЕНИЕ О ПРОВЕДЕНИИ ОТКРЫТОГО КОНКУРСА ПО ОТБОРУ СПЕЦИАЛИЗИРОВАННОЙ СЛУЖБЫ ПО ВОПРОСАМ ПОХОРОННОГО ДЕЛА НА ТЕРРИТОРИИ ГОРОДА МЕНДЕЛЕЕВСК</w:t>
      </w:r>
    </w:p>
    <w:p w:rsidR="00E44A18" w:rsidRPr="00AD6C3E" w:rsidRDefault="00E44A18" w:rsidP="00E44A18">
      <w:pPr>
        <w:pStyle w:val="a6"/>
        <w:jc w:val="center"/>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br/>
      </w:r>
      <w:r w:rsidRPr="00AD6C3E">
        <w:rPr>
          <w:rFonts w:ascii="Times New Roman" w:eastAsia="Times New Roman" w:hAnsi="Times New Roman" w:cs="Times New Roman"/>
          <w:spacing w:val="2"/>
          <w:sz w:val="28"/>
          <w:szCs w:val="28"/>
          <w:lang w:eastAsia="ru-RU"/>
        </w:rPr>
        <w:br/>
        <w:t>1. ОБЩЕЕ ПОЛОЖЕНИЕ</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br/>
        <w:t xml:space="preserve">1.1. Настоящее Положение о проведении открытого конкурса по отбору специализированной службы по вопросам похоронного дела на территории </w:t>
      </w:r>
      <w:r w:rsidR="000E41F4" w:rsidRPr="00AD6C3E">
        <w:rPr>
          <w:rFonts w:ascii="Times New Roman" w:eastAsia="Times New Roman" w:hAnsi="Times New Roman" w:cs="Times New Roman"/>
          <w:spacing w:val="2"/>
          <w:sz w:val="28"/>
          <w:szCs w:val="28"/>
          <w:lang w:eastAsia="ru-RU"/>
        </w:rPr>
        <w:t xml:space="preserve">города Менделеевск </w:t>
      </w:r>
      <w:r w:rsidRPr="00AD6C3E">
        <w:rPr>
          <w:rFonts w:ascii="Times New Roman" w:eastAsia="Times New Roman" w:hAnsi="Times New Roman" w:cs="Times New Roman"/>
          <w:spacing w:val="2"/>
          <w:sz w:val="28"/>
          <w:szCs w:val="28"/>
          <w:lang w:eastAsia="ru-RU"/>
        </w:rPr>
        <w:t xml:space="preserve">(далее - Положение) определяет порядок проведения Конкурса по отбору специализированной службы по вопросам похоронного дела на территории </w:t>
      </w:r>
      <w:r w:rsidR="000E41F4" w:rsidRPr="00AD6C3E">
        <w:rPr>
          <w:rFonts w:ascii="Times New Roman" w:eastAsia="Times New Roman" w:hAnsi="Times New Roman" w:cs="Times New Roman"/>
          <w:spacing w:val="2"/>
          <w:sz w:val="28"/>
          <w:szCs w:val="28"/>
          <w:lang w:eastAsia="ru-RU"/>
        </w:rPr>
        <w:t>города Менделеевск</w:t>
      </w:r>
      <w:r w:rsidRPr="00AD6C3E">
        <w:rPr>
          <w:rFonts w:ascii="Times New Roman" w:eastAsia="Times New Roman" w:hAnsi="Times New Roman" w:cs="Times New Roman"/>
          <w:spacing w:val="2"/>
          <w:sz w:val="28"/>
          <w:szCs w:val="28"/>
          <w:lang w:eastAsia="ru-RU"/>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r w:rsidRPr="00AD6C3E">
        <w:rPr>
          <w:rFonts w:ascii="Times New Roman" w:eastAsia="Times New Roman" w:hAnsi="Times New Roman" w:cs="Times New Roman"/>
          <w:spacing w:val="2"/>
          <w:sz w:val="28"/>
          <w:szCs w:val="28"/>
          <w:lang w:eastAsia="ru-RU"/>
        </w:rPr>
        <w:br/>
        <w:t xml:space="preserve">1.2. Открытый конкурс по отбору специализированной службы по вопросам похоронного дела на территории </w:t>
      </w:r>
      <w:r w:rsidR="000E41F4" w:rsidRPr="00AD6C3E">
        <w:rPr>
          <w:rFonts w:ascii="Times New Roman" w:eastAsia="Times New Roman" w:hAnsi="Times New Roman" w:cs="Times New Roman"/>
          <w:spacing w:val="2"/>
          <w:sz w:val="28"/>
          <w:szCs w:val="28"/>
          <w:lang w:eastAsia="ru-RU"/>
        </w:rPr>
        <w:t xml:space="preserve">города Менделеевск </w:t>
      </w:r>
      <w:r w:rsidRPr="00AD6C3E">
        <w:rPr>
          <w:rFonts w:ascii="Times New Roman" w:eastAsia="Times New Roman" w:hAnsi="Times New Roman" w:cs="Times New Roman"/>
          <w:spacing w:val="2"/>
          <w:sz w:val="28"/>
          <w:szCs w:val="28"/>
          <w:lang w:eastAsia="ru-RU"/>
        </w:rPr>
        <w:t xml:space="preserve">(далее - Конкурс) проводится с целью отбора специализированной службы по вопросам похоронного дела на территории </w:t>
      </w:r>
      <w:r w:rsidR="000E41F4" w:rsidRPr="00AD6C3E">
        <w:rPr>
          <w:rFonts w:ascii="Times New Roman" w:eastAsia="Times New Roman" w:hAnsi="Times New Roman" w:cs="Times New Roman"/>
          <w:spacing w:val="2"/>
          <w:sz w:val="28"/>
          <w:szCs w:val="28"/>
          <w:lang w:eastAsia="ru-RU"/>
        </w:rPr>
        <w:t>города Менделеевск</w:t>
      </w:r>
      <w:r w:rsidRPr="00AD6C3E">
        <w:rPr>
          <w:rFonts w:ascii="Times New Roman" w:eastAsia="Times New Roman" w:hAnsi="Times New Roman" w:cs="Times New Roman"/>
          <w:spacing w:val="2"/>
          <w:sz w:val="28"/>
          <w:szCs w:val="28"/>
          <w:lang w:eastAsia="ru-RU"/>
        </w:rPr>
        <w:t>, с соблюдением принципов публичности, прозрачности, обеспечения равных конкурентных условий среди заинтересованных лиц.</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1.3. Специализированная организация оказывает услуги согласно гарантированного перечня услуг по погребению в соответствии со ст. 9, 12 Федерального закона Российской Федерации </w:t>
      </w:r>
      <w:hyperlink r:id="rId6" w:history="1">
        <w:r w:rsidRPr="00AD6C3E">
          <w:rPr>
            <w:rFonts w:ascii="Times New Roman" w:eastAsia="Times New Roman" w:hAnsi="Times New Roman" w:cs="Times New Roman"/>
            <w:spacing w:val="2"/>
            <w:sz w:val="28"/>
            <w:szCs w:val="28"/>
            <w:u w:val="single"/>
            <w:lang w:eastAsia="ru-RU"/>
          </w:rPr>
          <w:t>от 12.01.1996 N 8-ФЗ "О погребении и похоронном деле"</w:t>
        </w:r>
      </w:hyperlink>
      <w:r w:rsidRPr="00AD6C3E">
        <w:rPr>
          <w:rFonts w:ascii="Times New Roman" w:eastAsia="Times New Roman" w:hAnsi="Times New Roman" w:cs="Times New Roman"/>
          <w:spacing w:val="2"/>
          <w:sz w:val="28"/>
          <w:szCs w:val="28"/>
          <w:lang w:eastAsia="ru-RU"/>
        </w:rPr>
        <w:t>.</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Описание оказываемых услуг специализированной службой по вопросам похоронного дела содержится в Техническом задании (Приложение N 1).</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 xml:space="preserve">1.4. По итогам Конкурса заключается договор на оказание услуг по погребению сроком на </w:t>
      </w:r>
      <w:r w:rsidR="000E41F4" w:rsidRPr="00AD6C3E">
        <w:rPr>
          <w:rFonts w:ascii="Times New Roman" w:eastAsia="Times New Roman" w:hAnsi="Times New Roman" w:cs="Times New Roman"/>
          <w:spacing w:val="2"/>
          <w:sz w:val="28"/>
          <w:szCs w:val="28"/>
          <w:lang w:eastAsia="ru-RU"/>
        </w:rPr>
        <w:t>три года</w:t>
      </w:r>
      <w:r w:rsidRPr="00AD6C3E">
        <w:rPr>
          <w:rFonts w:ascii="Times New Roman" w:eastAsia="Times New Roman" w:hAnsi="Times New Roman" w:cs="Times New Roman"/>
          <w:spacing w:val="2"/>
          <w:sz w:val="28"/>
          <w:szCs w:val="28"/>
          <w:lang w:eastAsia="ru-RU"/>
        </w:rPr>
        <w:t>.</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 xml:space="preserve">1.5. Заказчиком (организатором) Конкурса является </w:t>
      </w:r>
      <w:r w:rsidR="000E41F4" w:rsidRPr="00AD6C3E">
        <w:rPr>
          <w:rFonts w:ascii="Times New Roman" w:eastAsia="Times New Roman" w:hAnsi="Times New Roman" w:cs="Times New Roman"/>
          <w:spacing w:val="2"/>
          <w:sz w:val="28"/>
          <w:szCs w:val="28"/>
          <w:lang w:eastAsia="ru-RU"/>
        </w:rPr>
        <w:t xml:space="preserve">Исполнительный комитет Менделеевского муниципального района РТ </w:t>
      </w:r>
      <w:r w:rsidRPr="00AD6C3E">
        <w:rPr>
          <w:rFonts w:ascii="Times New Roman" w:eastAsia="Times New Roman" w:hAnsi="Times New Roman" w:cs="Times New Roman"/>
          <w:spacing w:val="2"/>
          <w:sz w:val="28"/>
          <w:szCs w:val="28"/>
          <w:lang w:eastAsia="ru-RU"/>
        </w:rPr>
        <w:t>к полномочиям которого относится:</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1) принятие решения о проведении Конкурса;</w:t>
      </w:r>
    </w:p>
    <w:p w:rsidR="000E41F4" w:rsidRPr="00AD6C3E" w:rsidRDefault="00E44A18" w:rsidP="00E44A18">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 xml:space="preserve">2) разработка, утверждение и размещение на официальном сайте </w:t>
      </w:r>
      <w:r w:rsidR="000E41F4" w:rsidRPr="00AD6C3E">
        <w:rPr>
          <w:rFonts w:ascii="Times New Roman" w:eastAsia="Times New Roman" w:hAnsi="Times New Roman" w:cs="Times New Roman"/>
          <w:spacing w:val="2"/>
          <w:sz w:val="28"/>
          <w:szCs w:val="28"/>
          <w:lang w:eastAsia="ru-RU"/>
        </w:rPr>
        <w:t xml:space="preserve">Менделеевского муниципального района </w:t>
      </w:r>
      <w:r w:rsidRPr="00AD6C3E">
        <w:rPr>
          <w:rFonts w:ascii="Times New Roman" w:eastAsia="Times New Roman" w:hAnsi="Times New Roman" w:cs="Times New Roman"/>
          <w:spacing w:val="2"/>
          <w:sz w:val="28"/>
          <w:szCs w:val="28"/>
          <w:lang w:eastAsia="ru-RU"/>
        </w:rPr>
        <w:t>(</w:t>
      </w:r>
      <w:r w:rsidR="000E41F4" w:rsidRPr="00AD6C3E">
        <w:rPr>
          <w:rFonts w:ascii="Times New Roman" w:eastAsia="Times New Roman" w:hAnsi="Times New Roman" w:cs="Times New Roman"/>
          <w:spacing w:val="2"/>
          <w:sz w:val="28"/>
          <w:szCs w:val="28"/>
          <w:lang w:eastAsia="ru-RU"/>
        </w:rPr>
        <w:t>http://mendeleevsk.tatarstan.ru/</w:t>
      </w:r>
      <w:r w:rsidRPr="00AD6C3E">
        <w:rPr>
          <w:rFonts w:ascii="Times New Roman" w:eastAsia="Times New Roman" w:hAnsi="Times New Roman" w:cs="Times New Roman"/>
          <w:spacing w:val="2"/>
          <w:sz w:val="28"/>
          <w:szCs w:val="28"/>
          <w:lang w:eastAsia="ru-RU"/>
        </w:rPr>
        <w:t>) конкурсной документации;</w:t>
      </w:r>
    </w:p>
    <w:p w:rsidR="00E44A18" w:rsidRPr="00AD6C3E" w:rsidRDefault="00E44A18" w:rsidP="00CC7BD0">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3) разработка и опубликование извещения о проведении Конкурса;</w:t>
      </w:r>
      <w:r w:rsidRPr="00AD6C3E">
        <w:rPr>
          <w:rFonts w:ascii="Times New Roman" w:hAnsi="Times New Roman" w:cs="Times New Roman"/>
          <w:sz w:val="28"/>
          <w:szCs w:val="28"/>
        </w:rPr>
        <w:t xml:space="preserve">4) издание постановления </w:t>
      </w:r>
      <w:r w:rsidR="000E41F4" w:rsidRPr="00AD6C3E">
        <w:rPr>
          <w:rFonts w:ascii="Times New Roman" w:hAnsi="Times New Roman" w:cs="Times New Roman"/>
          <w:sz w:val="28"/>
          <w:szCs w:val="28"/>
        </w:rPr>
        <w:t xml:space="preserve">Исполнительного комитета Менделеевского муниципального района </w:t>
      </w:r>
      <w:r w:rsidR="000E41F4" w:rsidRPr="00AD6C3E">
        <w:rPr>
          <w:rFonts w:ascii="Times New Roman" w:hAnsi="Times New Roman" w:cs="Times New Roman"/>
          <w:sz w:val="28"/>
          <w:szCs w:val="28"/>
        </w:rPr>
        <w:lastRenderedPageBreak/>
        <w:t xml:space="preserve">РТ о </w:t>
      </w:r>
      <w:r w:rsidRPr="00AD6C3E">
        <w:rPr>
          <w:rFonts w:ascii="Times New Roman" w:hAnsi="Times New Roman" w:cs="Times New Roman"/>
          <w:sz w:val="28"/>
          <w:szCs w:val="28"/>
        </w:rPr>
        <w:t xml:space="preserve">присвоении статуса специализированной службе по вопросам похоронного дела на территории </w:t>
      </w:r>
      <w:r w:rsidR="000E41F4" w:rsidRPr="00AD6C3E">
        <w:rPr>
          <w:rFonts w:ascii="Times New Roman" w:hAnsi="Times New Roman" w:cs="Times New Roman"/>
          <w:sz w:val="28"/>
          <w:szCs w:val="28"/>
        </w:rPr>
        <w:t>города Менделеевск</w:t>
      </w:r>
      <w:r w:rsidRPr="00AD6C3E">
        <w:rPr>
          <w:rFonts w:ascii="Times New Roman" w:hAnsi="Times New Roman" w:cs="Times New Roman"/>
          <w:sz w:val="28"/>
          <w:szCs w:val="28"/>
        </w:rPr>
        <w:t>.</w:t>
      </w:r>
    </w:p>
    <w:p w:rsidR="000E41F4" w:rsidRPr="00AD6C3E" w:rsidRDefault="000E41F4" w:rsidP="000E41F4">
      <w:pPr>
        <w:pStyle w:val="a6"/>
        <w:ind w:left="567" w:right="-567"/>
        <w:jc w:val="both"/>
        <w:rPr>
          <w:rFonts w:ascii="Times New Roman" w:hAnsi="Times New Roman" w:cs="Times New Roman"/>
          <w:sz w:val="28"/>
          <w:szCs w:val="28"/>
        </w:rPr>
      </w:pPr>
    </w:p>
    <w:p w:rsidR="00141AA4" w:rsidRPr="00AD6C3E" w:rsidRDefault="00E44A18" w:rsidP="000E41F4">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3.3. Со дня опубликования извещения в </w:t>
      </w:r>
      <w:r w:rsidR="00141AA4" w:rsidRPr="00AD6C3E">
        <w:rPr>
          <w:rFonts w:ascii="Times New Roman" w:hAnsi="Times New Roman" w:cs="Times New Roman"/>
          <w:sz w:val="28"/>
          <w:szCs w:val="28"/>
        </w:rPr>
        <w:t xml:space="preserve">газете «Менделеевские новости» и (или) размещения на официальном сайте Менделеевского муниципального района Республики Татарстан </w:t>
      </w:r>
      <w:hyperlink r:id="rId7" w:history="1">
        <w:r w:rsidR="00141AA4" w:rsidRPr="00AD6C3E">
          <w:rPr>
            <w:rStyle w:val="a3"/>
            <w:rFonts w:ascii="Times New Roman" w:hAnsi="Times New Roman" w:cs="Times New Roman"/>
            <w:color w:val="auto"/>
            <w:sz w:val="28"/>
            <w:szCs w:val="28"/>
          </w:rPr>
          <w:t>http://mendeleevsk.tatarstan.ru/</w:t>
        </w:r>
      </w:hyperlink>
      <w:r w:rsidR="00141AA4" w:rsidRPr="00AD6C3E">
        <w:rPr>
          <w:rFonts w:ascii="Times New Roman" w:hAnsi="Times New Roman" w:cs="Times New Roman"/>
          <w:sz w:val="28"/>
          <w:szCs w:val="28"/>
        </w:rPr>
        <w:t xml:space="preserve"> конкурсной </w:t>
      </w:r>
      <w:r w:rsidRPr="00AD6C3E">
        <w:rPr>
          <w:rFonts w:ascii="Times New Roman" w:hAnsi="Times New Roman" w:cs="Times New Roman"/>
          <w:sz w:val="28"/>
          <w:szCs w:val="28"/>
        </w:rPr>
        <w:t>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rsidR="00141AA4" w:rsidRPr="00AD6C3E" w:rsidRDefault="00141AA4" w:rsidP="000E41F4">
      <w:pPr>
        <w:pStyle w:val="a6"/>
        <w:jc w:val="both"/>
        <w:rPr>
          <w:rFonts w:ascii="Times New Roman" w:hAnsi="Times New Roman" w:cs="Times New Roman"/>
          <w:sz w:val="28"/>
          <w:szCs w:val="28"/>
        </w:rPr>
      </w:pPr>
    </w:p>
    <w:p w:rsidR="00E44A18" w:rsidRPr="00AD6C3E" w:rsidRDefault="00E44A18" w:rsidP="00141AA4">
      <w:pPr>
        <w:pStyle w:val="a6"/>
        <w:jc w:val="center"/>
        <w:rPr>
          <w:rFonts w:ascii="Times New Roman" w:hAnsi="Times New Roman" w:cs="Times New Roman"/>
          <w:sz w:val="28"/>
          <w:szCs w:val="28"/>
        </w:rPr>
      </w:pPr>
      <w:r w:rsidRPr="00AD6C3E">
        <w:rPr>
          <w:rFonts w:ascii="Times New Roman" w:hAnsi="Times New Roman" w:cs="Times New Roman"/>
          <w:sz w:val="28"/>
          <w:szCs w:val="28"/>
        </w:rPr>
        <w:t>4. ЗАЯВКА НА УЧАСТИЕ В КОНКУРСЕ</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4.1. 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4.2. Для участия в Конкурсе заявители представляют следующие документы:</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1) заявка на участие в Конкурсе (Приложение N 2);</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N 3);</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4) документ, подтверждающий полномочия лица на осуществление действий от имени заявителя;</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5) копии учредительных документов заявителя (для юридических лиц);</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7) документ, содержащий сведения о кадровых ресурсах (Приложение N 4).</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4.3.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N 5),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4.4.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141AA4" w:rsidRPr="00AD6C3E" w:rsidRDefault="00E44A18" w:rsidP="000E41F4">
      <w:pPr>
        <w:pStyle w:val="a6"/>
        <w:jc w:val="both"/>
        <w:rPr>
          <w:rFonts w:ascii="Times New Roman" w:eastAsia="Times New Roman" w:hAnsi="Times New Roman" w:cs="Times New Roman"/>
          <w:spacing w:val="2"/>
          <w:sz w:val="28"/>
          <w:szCs w:val="28"/>
          <w:lang w:eastAsia="ru-RU"/>
        </w:rPr>
      </w:pPr>
      <w:r w:rsidRPr="00AD6C3E">
        <w:rPr>
          <w:rFonts w:ascii="Times New Roman" w:eastAsia="Times New Roman" w:hAnsi="Times New Roman" w:cs="Times New Roman"/>
          <w:spacing w:val="2"/>
          <w:sz w:val="28"/>
          <w:szCs w:val="28"/>
          <w:lang w:eastAsia="ru-RU"/>
        </w:rPr>
        <w:t>4.5.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CC7BD0" w:rsidRPr="00AD6C3E" w:rsidRDefault="00E44A18" w:rsidP="00141AA4">
      <w:pPr>
        <w:pStyle w:val="a6"/>
        <w:jc w:val="both"/>
        <w:rPr>
          <w:rFonts w:ascii="Times New Roman" w:hAnsi="Times New Roman" w:cs="Times New Roman"/>
          <w:sz w:val="28"/>
          <w:szCs w:val="28"/>
          <w:lang w:eastAsia="ru-RU"/>
        </w:rPr>
      </w:pPr>
      <w:r w:rsidRPr="00AD6C3E">
        <w:rPr>
          <w:rFonts w:ascii="Times New Roman" w:hAnsi="Times New Roman" w:cs="Times New Roman"/>
          <w:sz w:val="28"/>
          <w:szCs w:val="28"/>
          <w:lang w:eastAsia="ru-RU"/>
        </w:rPr>
        <w:lastRenderedPageBreak/>
        <w:t xml:space="preserve">4.6. Заявка на участие в Конкурсе и прилагаемые к ней документы должны быть </w:t>
      </w:r>
    </w:p>
    <w:p w:rsidR="00CC7BD0" w:rsidRPr="00AD6C3E" w:rsidRDefault="00E44A18" w:rsidP="00141AA4">
      <w:pPr>
        <w:pStyle w:val="a6"/>
        <w:jc w:val="both"/>
        <w:rPr>
          <w:rFonts w:ascii="Times New Roman" w:hAnsi="Times New Roman" w:cs="Times New Roman"/>
          <w:sz w:val="28"/>
          <w:szCs w:val="28"/>
          <w:lang w:eastAsia="ru-RU"/>
        </w:rPr>
      </w:pPr>
      <w:r w:rsidRPr="00AD6C3E">
        <w:rPr>
          <w:rFonts w:ascii="Times New Roman" w:hAnsi="Times New Roman" w:cs="Times New Roman"/>
          <w:sz w:val="28"/>
          <w:szCs w:val="28"/>
          <w:lang w:eastAsia="ru-RU"/>
        </w:rPr>
        <w:t xml:space="preserve">вложены в конверт, который в запечатанном виде подается секретарю </w:t>
      </w:r>
    </w:p>
    <w:p w:rsidR="00CC7BD0" w:rsidRPr="00AD6C3E" w:rsidRDefault="00E44A18" w:rsidP="00141AA4">
      <w:pPr>
        <w:pStyle w:val="a6"/>
        <w:jc w:val="both"/>
        <w:rPr>
          <w:rFonts w:ascii="Times New Roman" w:hAnsi="Times New Roman" w:cs="Times New Roman"/>
          <w:sz w:val="28"/>
          <w:szCs w:val="28"/>
          <w:lang w:eastAsia="ru-RU"/>
        </w:rPr>
      </w:pPr>
      <w:r w:rsidRPr="00AD6C3E">
        <w:rPr>
          <w:rFonts w:ascii="Times New Roman" w:hAnsi="Times New Roman" w:cs="Times New Roman"/>
          <w:sz w:val="28"/>
          <w:szCs w:val="28"/>
          <w:lang w:eastAsia="ru-RU"/>
        </w:rPr>
        <w:t xml:space="preserve">Конкурсной комиссии непосредственно заявителем или его представителем, </w:t>
      </w:r>
    </w:p>
    <w:p w:rsidR="00141AA4" w:rsidRPr="00AD6C3E" w:rsidRDefault="00CC7BD0" w:rsidP="00CC7BD0">
      <w:pPr>
        <w:pStyle w:val="a6"/>
        <w:jc w:val="both"/>
        <w:rPr>
          <w:rFonts w:ascii="Times New Roman" w:hAnsi="Times New Roman" w:cs="Times New Roman"/>
          <w:sz w:val="28"/>
          <w:szCs w:val="28"/>
        </w:rPr>
      </w:pPr>
      <w:r w:rsidRPr="00AD6C3E">
        <w:rPr>
          <w:rFonts w:ascii="Times New Roman" w:hAnsi="Times New Roman" w:cs="Times New Roman"/>
          <w:sz w:val="28"/>
          <w:szCs w:val="28"/>
          <w:lang w:eastAsia="ru-RU"/>
        </w:rPr>
        <w:t xml:space="preserve">      </w:t>
      </w:r>
      <w:proofErr w:type="spellStart"/>
      <w:r w:rsidRPr="00AD6C3E">
        <w:rPr>
          <w:rFonts w:ascii="Times New Roman" w:hAnsi="Times New Roman" w:cs="Times New Roman"/>
          <w:sz w:val="28"/>
          <w:szCs w:val="28"/>
          <w:lang w:eastAsia="ru-RU"/>
        </w:rPr>
        <w:t>у</w:t>
      </w:r>
      <w:r w:rsidR="00E44A18" w:rsidRPr="00AD6C3E">
        <w:rPr>
          <w:rFonts w:ascii="Times New Roman" w:hAnsi="Times New Roman" w:cs="Times New Roman"/>
          <w:sz w:val="28"/>
          <w:szCs w:val="28"/>
          <w:lang w:eastAsia="ru-RU"/>
        </w:rPr>
        <w:t>полномоченным</w:t>
      </w:r>
      <w:r w:rsidR="00E44A18" w:rsidRPr="00AD6C3E">
        <w:rPr>
          <w:rFonts w:ascii="Times New Roman" w:hAnsi="Times New Roman" w:cs="Times New Roman"/>
          <w:sz w:val="28"/>
          <w:szCs w:val="28"/>
        </w:rPr>
        <w:t>насовершение</w:t>
      </w:r>
      <w:proofErr w:type="spellEnd"/>
      <w:r w:rsidR="00E44A18" w:rsidRPr="00AD6C3E">
        <w:rPr>
          <w:rFonts w:ascii="Times New Roman" w:hAnsi="Times New Roman" w:cs="Times New Roman"/>
          <w:sz w:val="28"/>
          <w:szCs w:val="28"/>
        </w:rPr>
        <w:t xml:space="preserve">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4.7. При вручении конверта с Заявкой секретарь Конкурсной комиссии:</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 ставит на конверте дату и время его получения;</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E44A18"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rsidR="00141AA4" w:rsidRPr="00AD6C3E" w:rsidRDefault="00141AA4" w:rsidP="00141AA4">
      <w:pPr>
        <w:pStyle w:val="a6"/>
        <w:jc w:val="center"/>
        <w:rPr>
          <w:rFonts w:ascii="Times New Roman" w:hAnsi="Times New Roman" w:cs="Times New Roman"/>
          <w:sz w:val="28"/>
          <w:szCs w:val="28"/>
        </w:rPr>
      </w:pPr>
    </w:p>
    <w:p w:rsidR="00E44A18" w:rsidRPr="00AD6C3E" w:rsidRDefault="00E44A18" w:rsidP="00141AA4">
      <w:pPr>
        <w:pStyle w:val="a6"/>
        <w:jc w:val="center"/>
        <w:rPr>
          <w:rFonts w:ascii="Times New Roman" w:hAnsi="Times New Roman" w:cs="Times New Roman"/>
          <w:sz w:val="28"/>
          <w:szCs w:val="28"/>
        </w:rPr>
      </w:pPr>
      <w:r w:rsidRPr="00AD6C3E">
        <w:rPr>
          <w:rFonts w:ascii="Times New Roman" w:hAnsi="Times New Roman" w:cs="Times New Roman"/>
          <w:sz w:val="28"/>
          <w:szCs w:val="28"/>
        </w:rPr>
        <w:t>5. СРОК ПОДАЧИ ЗАЯВОК НА УЧАСТИЕ В КОНКУРСЕ</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5.1. Порядок, срок и место приема заявок на участие в Конкурсе указаны в извещении о проведении Конкурса.</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p>
    <w:p w:rsidR="00E44A18"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141AA4" w:rsidRPr="00AD6C3E" w:rsidRDefault="00141AA4" w:rsidP="00141AA4">
      <w:pPr>
        <w:pStyle w:val="a6"/>
        <w:ind w:left="567" w:right="-567"/>
        <w:jc w:val="both"/>
        <w:rPr>
          <w:rFonts w:ascii="Times New Roman" w:hAnsi="Times New Roman" w:cs="Times New Roman"/>
          <w:sz w:val="28"/>
          <w:szCs w:val="28"/>
        </w:rPr>
      </w:pPr>
    </w:p>
    <w:p w:rsidR="00141AA4" w:rsidRPr="00AD6C3E" w:rsidRDefault="00E44A18" w:rsidP="00141AA4">
      <w:pPr>
        <w:pStyle w:val="a6"/>
        <w:ind w:left="567" w:right="-567"/>
        <w:jc w:val="center"/>
        <w:rPr>
          <w:rFonts w:ascii="Times New Roman" w:hAnsi="Times New Roman" w:cs="Times New Roman"/>
          <w:sz w:val="28"/>
          <w:szCs w:val="28"/>
        </w:rPr>
      </w:pPr>
      <w:r w:rsidRPr="00AD6C3E">
        <w:rPr>
          <w:rFonts w:ascii="Times New Roman" w:hAnsi="Times New Roman" w:cs="Times New Roman"/>
          <w:sz w:val="28"/>
          <w:szCs w:val="28"/>
        </w:rPr>
        <w:t>6. ТРЕБОВАНИЯ К ЗАЯВИТЕЛЯМ</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6.1. В отношении заявителей на участие в Конкурсе устанавливаются следующие требования:</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2) 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3) отсутствие решения о приостановлении деятельности заявителя в порядке, предусмотренном </w:t>
      </w:r>
      <w:hyperlink r:id="rId8" w:history="1">
        <w:r w:rsidRPr="00AD6C3E">
          <w:rPr>
            <w:rFonts w:ascii="Times New Roman" w:hAnsi="Times New Roman" w:cs="Times New Roman"/>
            <w:sz w:val="28"/>
            <w:szCs w:val="28"/>
          </w:rPr>
          <w:t>Кодексом Российской Федерации об административных правонарушениях</w:t>
        </w:r>
      </w:hyperlink>
      <w:r w:rsidRPr="00AD6C3E">
        <w:rPr>
          <w:rFonts w:ascii="Times New Roman" w:hAnsi="Times New Roman" w:cs="Times New Roman"/>
          <w:sz w:val="28"/>
          <w:szCs w:val="28"/>
        </w:rPr>
        <w:t>, на день подачи заявки на участие в Конкурсе;</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E44A18"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lastRenderedPageBreak/>
        <w:t>Указанные требования предъявляются ко всем заявителям на участие в Конкурсе.</w:t>
      </w:r>
    </w:p>
    <w:p w:rsidR="00141AA4" w:rsidRPr="00AD6C3E" w:rsidRDefault="00141AA4" w:rsidP="00141AA4">
      <w:pPr>
        <w:pStyle w:val="a6"/>
        <w:jc w:val="both"/>
        <w:rPr>
          <w:rFonts w:ascii="Times New Roman" w:hAnsi="Times New Roman" w:cs="Times New Roman"/>
          <w:sz w:val="28"/>
          <w:szCs w:val="28"/>
        </w:rPr>
      </w:pPr>
    </w:p>
    <w:p w:rsidR="00E44A18" w:rsidRPr="00AD6C3E" w:rsidRDefault="00E44A18" w:rsidP="00141AA4">
      <w:pPr>
        <w:pStyle w:val="a6"/>
        <w:jc w:val="center"/>
        <w:rPr>
          <w:rFonts w:ascii="Times New Roman" w:hAnsi="Times New Roman" w:cs="Times New Roman"/>
          <w:sz w:val="28"/>
          <w:szCs w:val="28"/>
        </w:rPr>
      </w:pPr>
      <w:r w:rsidRPr="00AD6C3E">
        <w:rPr>
          <w:rFonts w:ascii="Times New Roman" w:hAnsi="Times New Roman" w:cs="Times New Roman"/>
          <w:sz w:val="28"/>
          <w:szCs w:val="28"/>
        </w:rPr>
        <w:t>7. ВСКРЫТИЕ КОНВЕРТОВ С ЗАЯВКАМИ</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7.1. Конверты с Заявками вскрываются Конкурсной комиссией в день проведения Конкурса, во время и в месте, указанном в извещении о проведении Конкурса.</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7.3. Заказчик Конкурса обязан осуществлять аудиозапись процедуры вскрытия конвертов с заявками на участие в Конкурсе.</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7.4.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w:t>
      </w:r>
      <w:proofErr w:type="gramStart"/>
      <w:r w:rsidRPr="00AD6C3E">
        <w:rPr>
          <w:rFonts w:ascii="Times New Roman" w:hAnsi="Times New Roman" w:cs="Times New Roman"/>
          <w:sz w:val="28"/>
          <w:szCs w:val="28"/>
        </w:rPr>
        <w:t>в</w:t>
      </w:r>
      <w:proofErr w:type="gramEnd"/>
      <w:r w:rsidRPr="00AD6C3E">
        <w:rPr>
          <w:rFonts w:ascii="Times New Roman" w:hAnsi="Times New Roman" w:cs="Times New Roman"/>
          <w:sz w:val="28"/>
          <w:szCs w:val="28"/>
        </w:rPr>
        <w:t xml:space="preserve"> заявкой.</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7.5. При вскрытии конвертов с Конкурсными заявками объявляются следующие сведения:</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1) наименование (для юридического лица), фамилия, имя, отчество (для индивидуального предпринимателя) и почтовый адрес каждого участника;</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2) наличие сведений и документов, предусмотренных Конкурсной документацией;</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E44A18"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7.7.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w:t>
      </w:r>
      <w:r w:rsidR="00141AA4" w:rsidRPr="00AD6C3E">
        <w:rPr>
          <w:rFonts w:ascii="Times New Roman" w:hAnsi="Times New Roman" w:cs="Times New Roman"/>
          <w:sz w:val="28"/>
          <w:szCs w:val="28"/>
        </w:rPr>
        <w:t xml:space="preserve">Менделеевского муниципального района в сети интернет </w:t>
      </w:r>
      <w:r w:rsidRPr="00AD6C3E">
        <w:rPr>
          <w:rFonts w:ascii="Times New Roman" w:hAnsi="Times New Roman" w:cs="Times New Roman"/>
          <w:sz w:val="28"/>
          <w:szCs w:val="28"/>
        </w:rPr>
        <w:t>в течение двух рабочих дней с момента вскрытия конвертов.</w:t>
      </w:r>
    </w:p>
    <w:p w:rsidR="00141AA4" w:rsidRPr="00AD6C3E" w:rsidRDefault="00141AA4" w:rsidP="00141AA4">
      <w:pPr>
        <w:pStyle w:val="a6"/>
        <w:jc w:val="both"/>
        <w:rPr>
          <w:rFonts w:ascii="Times New Roman" w:hAnsi="Times New Roman" w:cs="Times New Roman"/>
          <w:sz w:val="28"/>
          <w:szCs w:val="28"/>
        </w:rPr>
      </w:pPr>
    </w:p>
    <w:p w:rsidR="00E44A18" w:rsidRPr="00AD6C3E" w:rsidRDefault="00E44A18" w:rsidP="00141AA4">
      <w:pPr>
        <w:pStyle w:val="a6"/>
        <w:jc w:val="center"/>
        <w:rPr>
          <w:rFonts w:ascii="Times New Roman" w:hAnsi="Times New Roman" w:cs="Times New Roman"/>
          <w:sz w:val="28"/>
          <w:szCs w:val="28"/>
        </w:rPr>
      </w:pPr>
      <w:r w:rsidRPr="00AD6C3E">
        <w:rPr>
          <w:rFonts w:ascii="Times New Roman" w:hAnsi="Times New Roman" w:cs="Times New Roman"/>
          <w:sz w:val="28"/>
          <w:szCs w:val="28"/>
        </w:rPr>
        <w:t>8. ПОРЯДОК РАССМОТРЕНИЯ ЗАЯВОК НА УЧАСТИЕ В КОНКУРСЕ</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8.1. Конкурсная комиссия в течение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8.2. Комиссия отклоняет заявку на участие в Конкурсе, если:</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1) заявитель на участие в Конкурсе не соответствует требованиям, установленным настоящим Положением;</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t>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w:t>
      </w:r>
    </w:p>
    <w:p w:rsidR="00141AA4" w:rsidRPr="00AD6C3E" w:rsidRDefault="00E44A18" w:rsidP="00141AA4">
      <w:pPr>
        <w:pStyle w:val="a6"/>
        <w:jc w:val="both"/>
        <w:rPr>
          <w:rFonts w:ascii="Times New Roman" w:hAnsi="Times New Roman" w:cs="Times New Roman"/>
          <w:sz w:val="28"/>
          <w:szCs w:val="28"/>
        </w:rPr>
      </w:pPr>
      <w:r w:rsidRPr="00AD6C3E">
        <w:rPr>
          <w:rFonts w:ascii="Times New Roman" w:hAnsi="Times New Roman" w:cs="Times New Roman"/>
          <w:sz w:val="28"/>
          <w:szCs w:val="28"/>
        </w:rPr>
        <w:lastRenderedPageBreak/>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w:t>
      </w:r>
      <w:hyperlink r:id="rId9" w:history="1">
        <w:r w:rsidRPr="00AD6C3E">
          <w:rPr>
            <w:rFonts w:ascii="Times New Roman" w:hAnsi="Times New Roman" w:cs="Times New Roman"/>
            <w:sz w:val="28"/>
            <w:szCs w:val="28"/>
          </w:rPr>
          <w:t>Кодексом Российской Федерации об административных правонарушениях</w:t>
        </w:r>
      </w:hyperlink>
      <w:r w:rsidRPr="00AD6C3E">
        <w:rPr>
          <w:rFonts w:ascii="Times New Roman" w:hAnsi="Times New Roman" w:cs="Times New Roman"/>
          <w:sz w:val="28"/>
          <w:szCs w:val="28"/>
        </w:rPr>
        <w:t>;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8.3.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 xml:space="preserve">8.4.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w:t>
      </w:r>
      <w:r w:rsidR="00141AA4" w:rsidRPr="00AD6C3E">
        <w:rPr>
          <w:rFonts w:ascii="Times New Roman" w:hAnsi="Times New Roman" w:cs="Times New Roman"/>
          <w:sz w:val="28"/>
          <w:szCs w:val="28"/>
        </w:rPr>
        <w:t xml:space="preserve">Менделеевского муниципального района в сети интернет </w:t>
      </w:r>
      <w:r w:rsidRPr="00AD6C3E">
        <w:rPr>
          <w:rFonts w:ascii="Times New Roman" w:hAnsi="Times New Roman" w:cs="Times New Roman"/>
          <w:sz w:val="28"/>
          <w:szCs w:val="28"/>
        </w:rPr>
        <w:t>в течение двух рабочих дней с момента подписания.</w:t>
      </w:r>
    </w:p>
    <w:p w:rsidR="00141AA4"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8.5.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1A6599"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 xml:space="preserve">8.6.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1A6599" w:rsidRPr="00AD6C3E">
        <w:rPr>
          <w:rFonts w:ascii="Times New Roman" w:hAnsi="Times New Roman" w:cs="Times New Roman"/>
          <w:sz w:val="28"/>
          <w:szCs w:val="28"/>
        </w:rPr>
        <w:t>города Менделеевск</w:t>
      </w:r>
      <w:r w:rsidRPr="00AD6C3E">
        <w:rPr>
          <w:rFonts w:ascii="Times New Roman" w:hAnsi="Times New Roman" w:cs="Times New Roman"/>
          <w:sz w:val="28"/>
          <w:szCs w:val="28"/>
        </w:rPr>
        <w:t>. Такой участник не вправе отказаться от исполнения своих обязанностей.</w:t>
      </w:r>
    </w:p>
    <w:p w:rsidR="00E44A18" w:rsidRPr="00AD6C3E" w:rsidRDefault="00E44A18" w:rsidP="00141AA4">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 xml:space="preserve">8.7. В случаях, если Конкурс признан несостоявшимся и статус специализированной организации по вопросам похоронного дела на территории </w:t>
      </w:r>
      <w:r w:rsidR="001A6599" w:rsidRPr="00AD6C3E">
        <w:rPr>
          <w:rFonts w:ascii="Times New Roman" w:hAnsi="Times New Roman" w:cs="Times New Roman"/>
          <w:sz w:val="28"/>
          <w:szCs w:val="28"/>
        </w:rPr>
        <w:t>г</w:t>
      </w:r>
      <w:r w:rsidR="000E41F4" w:rsidRPr="00AD6C3E">
        <w:rPr>
          <w:rFonts w:ascii="Times New Roman" w:hAnsi="Times New Roman" w:cs="Times New Roman"/>
          <w:sz w:val="28"/>
          <w:szCs w:val="28"/>
        </w:rPr>
        <w:t>орода Менделеевск</w:t>
      </w:r>
      <w:r w:rsidRPr="00AD6C3E">
        <w:rPr>
          <w:rFonts w:ascii="Times New Roman" w:hAnsi="Times New Roman" w:cs="Times New Roman"/>
          <w:sz w:val="28"/>
          <w:szCs w:val="28"/>
        </w:rPr>
        <w:t>не присвоен, Заказчик Конкурса вправе объявить о проведении повторного Конкурса.</w:t>
      </w:r>
    </w:p>
    <w:p w:rsidR="001A6599" w:rsidRPr="00AD6C3E" w:rsidRDefault="001A6599" w:rsidP="00141AA4">
      <w:pPr>
        <w:pStyle w:val="a6"/>
        <w:ind w:left="567" w:right="-567"/>
        <w:jc w:val="both"/>
        <w:rPr>
          <w:rFonts w:ascii="Times New Roman" w:hAnsi="Times New Roman" w:cs="Times New Roman"/>
          <w:sz w:val="28"/>
          <w:szCs w:val="28"/>
        </w:rPr>
      </w:pPr>
    </w:p>
    <w:p w:rsidR="00E44A18" w:rsidRPr="00AD6C3E" w:rsidRDefault="00E44A18" w:rsidP="001A6599">
      <w:pPr>
        <w:pStyle w:val="a6"/>
        <w:ind w:left="567"/>
        <w:jc w:val="center"/>
        <w:rPr>
          <w:rFonts w:ascii="Times New Roman" w:hAnsi="Times New Roman" w:cs="Times New Roman"/>
          <w:sz w:val="28"/>
          <w:szCs w:val="28"/>
        </w:rPr>
      </w:pPr>
      <w:r w:rsidRPr="00AD6C3E">
        <w:rPr>
          <w:rFonts w:ascii="Times New Roman" w:hAnsi="Times New Roman" w:cs="Times New Roman"/>
          <w:sz w:val="28"/>
          <w:szCs w:val="28"/>
        </w:rPr>
        <w:t>9. ОЦЕНКА И СОПОСТАВЛЕНИЕ ЗАЯВОК НА УЧАСТИЕ В КОНКУРСЕ. ПРИСВОЕНИЕ СТАТУСА СПЕЦИАЛИЗИРОВАННОЙ ОРГАНИЗАЦИИ</w:t>
      </w:r>
    </w:p>
    <w:p w:rsidR="001A6599" w:rsidRPr="00AD6C3E" w:rsidRDefault="001A6599" w:rsidP="001A6599">
      <w:pPr>
        <w:pStyle w:val="a6"/>
        <w:ind w:left="567"/>
        <w:jc w:val="center"/>
        <w:rPr>
          <w:rFonts w:ascii="Times New Roman" w:hAnsi="Times New Roman" w:cs="Times New Roman"/>
          <w:sz w:val="28"/>
          <w:szCs w:val="28"/>
        </w:rPr>
      </w:pPr>
    </w:p>
    <w:p w:rsidR="00CC7BD0" w:rsidRPr="00AD6C3E" w:rsidRDefault="00E44A18" w:rsidP="001A6599">
      <w:pPr>
        <w:pStyle w:val="a6"/>
        <w:ind w:left="567" w:right="-567"/>
        <w:jc w:val="both"/>
        <w:rPr>
          <w:rFonts w:ascii="Times New Roman" w:hAnsi="Times New Roman" w:cs="Times New Roman"/>
          <w:sz w:val="28"/>
          <w:szCs w:val="28"/>
        </w:rPr>
      </w:pPr>
      <w:r w:rsidRPr="00AD6C3E">
        <w:rPr>
          <w:rFonts w:ascii="Times New Roman" w:hAnsi="Times New Roman" w:cs="Times New Roman"/>
          <w:sz w:val="28"/>
          <w:szCs w:val="28"/>
        </w:rPr>
        <w:t>9.1. Конкурсная комиссия осуществляет оценку и сопоставление заявок на участие в Конкурсе в соответствии с критериями оценки заявок (Приложение N 6) в целях выявления лучших условий, предложенны</w:t>
      </w:r>
      <w:r w:rsidR="00CC7BD0" w:rsidRPr="00AD6C3E">
        <w:rPr>
          <w:rFonts w:ascii="Times New Roman" w:hAnsi="Times New Roman" w:cs="Times New Roman"/>
          <w:sz w:val="28"/>
          <w:szCs w:val="28"/>
        </w:rPr>
        <w:t>х в заявках участников. Заказчик</w:t>
      </w:r>
    </w:p>
    <w:p w:rsidR="001A6599" w:rsidRPr="00AD6C3E" w:rsidRDefault="00E44A18" w:rsidP="00CC7BD0">
      <w:pPr>
        <w:pStyle w:val="a6"/>
        <w:ind w:right="-567"/>
        <w:jc w:val="both"/>
        <w:rPr>
          <w:rFonts w:ascii="Times New Roman" w:hAnsi="Times New Roman" w:cs="Times New Roman"/>
          <w:sz w:val="28"/>
          <w:szCs w:val="28"/>
        </w:rPr>
      </w:pPr>
      <w:r w:rsidRPr="00AD6C3E">
        <w:rPr>
          <w:rFonts w:ascii="Times New Roman" w:hAnsi="Times New Roman" w:cs="Times New Roman"/>
          <w:sz w:val="28"/>
          <w:szCs w:val="28"/>
        </w:rPr>
        <w:lastRenderedPageBreak/>
        <w:t>Конкурса обязан осуществлять аудиозапись процедуры оценки и сопоставления заявок на участие в Конкурсе.</w:t>
      </w:r>
    </w:p>
    <w:p w:rsidR="001A6599" w:rsidRPr="00AD6C3E" w:rsidRDefault="00E44A18" w:rsidP="00CC7BD0">
      <w:pPr>
        <w:pStyle w:val="a6"/>
        <w:ind w:right="-567"/>
        <w:jc w:val="both"/>
        <w:rPr>
          <w:rFonts w:ascii="Times New Roman" w:hAnsi="Times New Roman" w:cs="Times New Roman"/>
          <w:sz w:val="28"/>
          <w:szCs w:val="28"/>
        </w:rPr>
      </w:pPr>
      <w:r w:rsidRPr="00AD6C3E">
        <w:rPr>
          <w:rFonts w:ascii="Times New Roman" w:hAnsi="Times New Roman" w:cs="Times New Roman"/>
          <w:sz w:val="28"/>
          <w:szCs w:val="28"/>
        </w:rPr>
        <w:t>9.2. По каждому критерию оценки каждым членом Конкурсной комиссии выставляется количество баллов в пределах, предусмотренных по данному</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 критерию, исходя из представленных участниками Конкурса сведений. Итоговое количество баллов определяется суммированием.</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9.3.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9.4.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9.5. В случае получения участниками Конкурса одинакового количества баллов победителем признается участник ранее других представивший заявку.</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9.6. Представители участников Конкурса не вправе присутствовать при оценке и сопоставлении заявок.</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9.7.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1A6599" w:rsidRPr="00AD6C3E">
        <w:rPr>
          <w:rFonts w:ascii="Times New Roman" w:hAnsi="Times New Roman" w:cs="Times New Roman"/>
          <w:sz w:val="28"/>
          <w:szCs w:val="28"/>
        </w:rPr>
        <w:t xml:space="preserve">Менделеевского муниципального района в сети интернет </w:t>
      </w:r>
      <w:r w:rsidRPr="00AD6C3E">
        <w:rPr>
          <w:rFonts w:ascii="Times New Roman" w:hAnsi="Times New Roman" w:cs="Times New Roman"/>
          <w:sz w:val="28"/>
          <w:szCs w:val="28"/>
        </w:rPr>
        <w:t>в течение двух рабочих дней с момента подписания.</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9.8. Участник, ставший победителем Конкурса, постановлением </w:t>
      </w:r>
      <w:r w:rsidR="001A6599" w:rsidRPr="00AD6C3E">
        <w:rPr>
          <w:rFonts w:ascii="Times New Roman" w:hAnsi="Times New Roman" w:cs="Times New Roman"/>
          <w:sz w:val="28"/>
          <w:szCs w:val="28"/>
        </w:rPr>
        <w:t xml:space="preserve">Исполнительного комитета Менделеевского муниципального района </w:t>
      </w:r>
      <w:r w:rsidRPr="00AD6C3E">
        <w:rPr>
          <w:rFonts w:ascii="Times New Roman" w:hAnsi="Times New Roman" w:cs="Times New Roman"/>
          <w:sz w:val="28"/>
          <w:szCs w:val="28"/>
        </w:rPr>
        <w:t xml:space="preserve">наделяется статусом специализированной службы по вопросам похоронного дела на территории </w:t>
      </w:r>
      <w:r w:rsidR="001A6599" w:rsidRPr="00AD6C3E">
        <w:rPr>
          <w:rFonts w:ascii="Times New Roman" w:hAnsi="Times New Roman" w:cs="Times New Roman"/>
          <w:sz w:val="28"/>
          <w:szCs w:val="28"/>
        </w:rPr>
        <w:t>города Менделеевск</w:t>
      </w:r>
      <w:r w:rsidRPr="00AD6C3E">
        <w:rPr>
          <w:rFonts w:ascii="Times New Roman" w:hAnsi="Times New Roman" w:cs="Times New Roman"/>
          <w:sz w:val="28"/>
          <w:szCs w:val="28"/>
        </w:rPr>
        <w:t>. Постановление оформляется в течение пяти рабочих дней со дня подписания протокола оценки и сопоставления заявок на участие в Конкурсе.</w:t>
      </w:r>
    </w:p>
    <w:p w:rsidR="001A6599"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 xml:space="preserve">9.9. Заказчик передает победителю Конкурса один экземпляр постановления </w:t>
      </w:r>
      <w:r w:rsidR="001A6599" w:rsidRPr="00AD6C3E">
        <w:rPr>
          <w:rFonts w:ascii="Times New Roman" w:hAnsi="Times New Roman" w:cs="Times New Roman"/>
          <w:sz w:val="28"/>
          <w:szCs w:val="28"/>
        </w:rPr>
        <w:t xml:space="preserve">Исполнительного комитета Менделеевского муниципального района </w:t>
      </w:r>
      <w:r w:rsidRPr="00AD6C3E">
        <w:rPr>
          <w:rFonts w:ascii="Times New Roman" w:hAnsi="Times New Roman" w:cs="Times New Roman"/>
          <w:sz w:val="28"/>
          <w:szCs w:val="28"/>
        </w:rPr>
        <w:t xml:space="preserve">о присвоении победителю Конкурса статуса специализированной службы по вопросам похоронного дела на территории </w:t>
      </w:r>
      <w:r w:rsidR="001A6599" w:rsidRPr="00AD6C3E">
        <w:rPr>
          <w:rFonts w:ascii="Times New Roman" w:hAnsi="Times New Roman" w:cs="Times New Roman"/>
          <w:sz w:val="28"/>
          <w:szCs w:val="28"/>
        </w:rPr>
        <w:t>города Менделеевск</w:t>
      </w:r>
      <w:r w:rsidRPr="00AD6C3E">
        <w:rPr>
          <w:rFonts w:ascii="Times New Roman" w:hAnsi="Times New Roman" w:cs="Times New Roman"/>
          <w:sz w:val="28"/>
          <w:szCs w:val="28"/>
        </w:rPr>
        <w:t>, Договор на оказание услуг по погребению (Приложение N 7).</w:t>
      </w:r>
    </w:p>
    <w:p w:rsidR="00E44A18" w:rsidRPr="00AD6C3E" w:rsidRDefault="00E44A18" w:rsidP="001A6599">
      <w:pPr>
        <w:pStyle w:val="a6"/>
        <w:jc w:val="both"/>
        <w:rPr>
          <w:rFonts w:ascii="Times New Roman" w:hAnsi="Times New Roman" w:cs="Times New Roman"/>
          <w:sz w:val="28"/>
          <w:szCs w:val="28"/>
        </w:rPr>
      </w:pPr>
      <w:r w:rsidRPr="00AD6C3E">
        <w:rPr>
          <w:rFonts w:ascii="Times New Roman" w:hAnsi="Times New Roman" w:cs="Times New Roman"/>
          <w:sz w:val="28"/>
          <w:szCs w:val="28"/>
        </w:rPr>
        <w:t>9.10.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w:t>
      </w:r>
    </w:p>
    <w:p w:rsidR="001A6599" w:rsidRPr="00AD6C3E" w:rsidRDefault="001A6599" w:rsidP="001A6599">
      <w:pPr>
        <w:pStyle w:val="a6"/>
        <w:jc w:val="both"/>
        <w:rPr>
          <w:rFonts w:ascii="Times New Roman" w:hAnsi="Times New Roman" w:cs="Times New Roman"/>
          <w:sz w:val="28"/>
          <w:szCs w:val="28"/>
        </w:rPr>
      </w:pPr>
    </w:p>
    <w:p w:rsidR="000A7820" w:rsidRPr="00AD6C3E" w:rsidRDefault="000A7820" w:rsidP="001A6599">
      <w:pPr>
        <w:pStyle w:val="a6"/>
        <w:jc w:val="right"/>
        <w:rPr>
          <w:rFonts w:ascii="Times New Roman" w:eastAsia="Times New Roman" w:hAnsi="Times New Roman" w:cs="Times New Roman"/>
          <w:spacing w:val="2"/>
          <w:sz w:val="28"/>
          <w:szCs w:val="28"/>
          <w:lang w:eastAsia="ru-RU"/>
        </w:rPr>
      </w:pPr>
    </w:p>
    <w:p w:rsidR="007B0588" w:rsidRPr="00AD6C3E" w:rsidRDefault="007B0588" w:rsidP="000A7820">
      <w:pPr>
        <w:pStyle w:val="a6"/>
        <w:jc w:val="right"/>
        <w:rPr>
          <w:rFonts w:ascii="Times New Roman" w:eastAsia="Times New Roman" w:hAnsi="Times New Roman" w:cs="Times New Roman"/>
          <w:spacing w:val="2"/>
          <w:sz w:val="28"/>
          <w:szCs w:val="28"/>
          <w:lang w:eastAsia="ru-RU"/>
        </w:rPr>
      </w:pPr>
    </w:p>
    <w:p w:rsidR="007B0588" w:rsidRPr="00AD6C3E" w:rsidRDefault="007B0588" w:rsidP="00CC7BD0">
      <w:pPr>
        <w:pStyle w:val="a6"/>
        <w:rPr>
          <w:rFonts w:ascii="Times New Roman" w:eastAsia="Times New Roman" w:hAnsi="Times New Roman" w:cs="Times New Roman"/>
          <w:spacing w:val="2"/>
          <w:sz w:val="28"/>
          <w:szCs w:val="28"/>
          <w:lang w:eastAsia="ru-RU"/>
        </w:rPr>
      </w:pPr>
    </w:p>
    <w:p w:rsidR="007B0588" w:rsidRPr="00AD6C3E" w:rsidRDefault="007B0588" w:rsidP="00CC7BD0">
      <w:pPr>
        <w:pStyle w:val="a6"/>
        <w:rPr>
          <w:rFonts w:ascii="Times New Roman" w:eastAsia="Times New Roman" w:hAnsi="Times New Roman" w:cs="Times New Roman"/>
          <w:spacing w:val="2"/>
          <w:sz w:val="28"/>
          <w:szCs w:val="28"/>
          <w:lang w:eastAsia="ru-RU"/>
        </w:rPr>
      </w:pPr>
    </w:p>
    <w:p w:rsidR="000A7820" w:rsidRPr="00AD6C3E" w:rsidRDefault="00E44A18" w:rsidP="000A7820">
      <w:pPr>
        <w:pStyle w:val="a6"/>
        <w:jc w:val="right"/>
        <w:rPr>
          <w:rFonts w:ascii="Times New Roman" w:eastAsia="Times New Roman" w:hAnsi="Times New Roman" w:cs="Times New Roman"/>
          <w:spacing w:val="2"/>
          <w:sz w:val="24"/>
          <w:szCs w:val="24"/>
          <w:lang w:eastAsia="ru-RU"/>
        </w:rPr>
      </w:pPr>
      <w:r w:rsidRPr="00AD6C3E">
        <w:rPr>
          <w:rFonts w:ascii="Times New Roman" w:eastAsia="Times New Roman" w:hAnsi="Times New Roman" w:cs="Times New Roman"/>
          <w:spacing w:val="2"/>
          <w:sz w:val="24"/>
          <w:szCs w:val="24"/>
          <w:lang w:eastAsia="ru-RU"/>
        </w:rPr>
        <w:lastRenderedPageBreak/>
        <w:t>Приложение N 1</w:t>
      </w:r>
      <w:r w:rsidRPr="00AD6C3E">
        <w:rPr>
          <w:rFonts w:ascii="Times New Roman" w:eastAsia="Times New Roman" w:hAnsi="Times New Roman" w:cs="Times New Roman"/>
          <w:spacing w:val="2"/>
          <w:sz w:val="24"/>
          <w:szCs w:val="24"/>
          <w:lang w:eastAsia="ru-RU"/>
        </w:rPr>
        <w:br/>
        <w:t>к Положению о проведении</w:t>
      </w:r>
      <w:r w:rsidRPr="00AD6C3E">
        <w:rPr>
          <w:rFonts w:ascii="Times New Roman" w:eastAsia="Times New Roman" w:hAnsi="Times New Roman" w:cs="Times New Roman"/>
          <w:spacing w:val="2"/>
          <w:sz w:val="24"/>
          <w:szCs w:val="24"/>
          <w:lang w:eastAsia="ru-RU"/>
        </w:rPr>
        <w:br/>
        <w:t>открытого конкурса по отбору</w:t>
      </w:r>
      <w:r w:rsidRPr="00AD6C3E">
        <w:rPr>
          <w:rFonts w:ascii="Times New Roman" w:eastAsia="Times New Roman" w:hAnsi="Times New Roman" w:cs="Times New Roman"/>
          <w:spacing w:val="2"/>
          <w:sz w:val="24"/>
          <w:szCs w:val="24"/>
          <w:lang w:eastAsia="ru-RU"/>
        </w:rPr>
        <w:br/>
        <w:t>специализированной службы по вопросам</w:t>
      </w:r>
      <w:r w:rsidRPr="00AD6C3E">
        <w:rPr>
          <w:rFonts w:ascii="Times New Roman" w:eastAsia="Times New Roman" w:hAnsi="Times New Roman" w:cs="Times New Roman"/>
          <w:spacing w:val="2"/>
          <w:sz w:val="24"/>
          <w:szCs w:val="24"/>
          <w:lang w:eastAsia="ru-RU"/>
        </w:rPr>
        <w:br/>
        <w:t>похоронного дела на территории</w:t>
      </w:r>
      <w:r w:rsidRPr="00AD6C3E">
        <w:rPr>
          <w:rFonts w:ascii="Times New Roman" w:eastAsia="Times New Roman" w:hAnsi="Times New Roman" w:cs="Times New Roman"/>
          <w:spacing w:val="2"/>
          <w:sz w:val="24"/>
          <w:szCs w:val="24"/>
          <w:lang w:eastAsia="ru-RU"/>
        </w:rPr>
        <w:br/>
      </w:r>
      <w:r w:rsidR="001A6599" w:rsidRPr="00AD6C3E">
        <w:rPr>
          <w:rFonts w:ascii="Times New Roman" w:eastAsia="Times New Roman" w:hAnsi="Times New Roman" w:cs="Times New Roman"/>
          <w:spacing w:val="2"/>
          <w:sz w:val="24"/>
          <w:szCs w:val="24"/>
          <w:lang w:eastAsia="ru-RU"/>
        </w:rPr>
        <w:t>города Менделеевск</w:t>
      </w:r>
    </w:p>
    <w:p w:rsidR="007B0588" w:rsidRDefault="007B0588" w:rsidP="000A7820">
      <w:pPr>
        <w:pStyle w:val="a6"/>
        <w:jc w:val="right"/>
        <w:rPr>
          <w:rFonts w:ascii="Times New Roman" w:eastAsia="Times New Roman" w:hAnsi="Times New Roman" w:cs="Times New Roman"/>
          <w:color w:val="2D2D2D"/>
          <w:spacing w:val="2"/>
          <w:sz w:val="24"/>
          <w:szCs w:val="24"/>
          <w:lang w:eastAsia="ru-RU"/>
        </w:rPr>
      </w:pPr>
    </w:p>
    <w:tbl>
      <w:tblPr>
        <w:tblW w:w="9848" w:type="dxa"/>
        <w:tblInd w:w="716" w:type="dxa"/>
        <w:tblLayout w:type="fixed"/>
        <w:tblCellMar>
          <w:left w:w="0" w:type="dxa"/>
          <w:right w:w="0" w:type="dxa"/>
        </w:tblCellMar>
        <w:tblLook w:val="04A0"/>
      </w:tblPr>
      <w:tblGrid>
        <w:gridCol w:w="1134"/>
        <w:gridCol w:w="1560"/>
        <w:gridCol w:w="7154"/>
      </w:tblGrid>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N п/п</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Наименование пункта</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Пояснения</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Предмет Конкурса</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Отбор специализированной службы по вопросам похоронного дела на территории города Менделеевск</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Место выполнения работ (оказания услуг)</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Территория города Менделеевск</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Сроки выполнения работ (оказания услуг)</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В течение трех лет с момента заключения договора на оказание услуг</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Нормативно-правовые основания деятельности</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При выполнении работ (оказании услуг) специализированная служба руководствуется:</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w:t>
            </w:r>
            <w:hyperlink r:id="rId10" w:history="1">
              <w:r w:rsidRPr="000A7820">
                <w:rPr>
                  <w:rFonts w:ascii="Times New Roman" w:hAnsi="Times New Roman" w:cs="Times New Roman"/>
                  <w:color w:val="00466E"/>
                  <w:sz w:val="28"/>
                  <w:szCs w:val="28"/>
                  <w:u w:val="single"/>
                  <w:lang w:eastAsia="ru-RU"/>
                </w:rPr>
                <w:t>Федеральным законом от 12.01.1996 N 8-ФЗ "О погребении и похоронном деле"</w:t>
              </w:r>
            </w:hyperlink>
            <w:r w:rsidRPr="000A7820">
              <w:rPr>
                <w:rFonts w:ascii="Times New Roman" w:hAnsi="Times New Roman" w:cs="Times New Roman"/>
                <w:sz w:val="28"/>
                <w:szCs w:val="28"/>
                <w:lang w:eastAsia="ru-RU"/>
              </w:rPr>
              <w:t>;</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w:t>
            </w:r>
            <w:hyperlink r:id="rId11" w:history="1">
              <w:r w:rsidRPr="000A7820">
                <w:rPr>
                  <w:rFonts w:ascii="Times New Roman" w:hAnsi="Times New Roman" w:cs="Times New Roman"/>
                  <w:color w:val="00466E"/>
                  <w:sz w:val="28"/>
                  <w:szCs w:val="28"/>
                  <w:u w:val="single"/>
                  <w:lang w:eastAsia="ru-RU"/>
                </w:rPr>
                <w:t>Правилами бытового обслуживания населения в Российской Федерации</w:t>
              </w:r>
            </w:hyperlink>
            <w:r w:rsidRPr="000A7820">
              <w:rPr>
                <w:rFonts w:ascii="Times New Roman" w:hAnsi="Times New Roman" w:cs="Times New Roman"/>
                <w:sz w:val="28"/>
                <w:szCs w:val="28"/>
                <w:lang w:eastAsia="ru-RU"/>
              </w:rPr>
              <w:t>, утвержденными </w:t>
            </w:r>
            <w:hyperlink r:id="rId12" w:history="1">
              <w:r w:rsidRPr="000A7820">
                <w:rPr>
                  <w:rFonts w:ascii="Times New Roman" w:hAnsi="Times New Roman" w:cs="Times New Roman"/>
                  <w:color w:val="00466E"/>
                  <w:sz w:val="28"/>
                  <w:szCs w:val="28"/>
                  <w:u w:val="single"/>
                  <w:lang w:eastAsia="ru-RU"/>
                </w:rPr>
                <w:t>Постановлением Правительства Российской Федерации от 15.08.1997 N 1025</w:t>
              </w:r>
            </w:hyperlink>
            <w:r w:rsidRPr="000A7820">
              <w:rPr>
                <w:rFonts w:ascii="Times New Roman" w:hAnsi="Times New Roman" w:cs="Times New Roman"/>
                <w:sz w:val="28"/>
                <w:szCs w:val="28"/>
                <w:lang w:eastAsia="ru-RU"/>
              </w:rPr>
              <w:t>;</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СанПиН 2.1.2882-11 "Гигиенические требования к размещению, устройству и содержанию кладбищ, зданий и сооружений похоронного назначения"</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Требования к выполнению работ (оказанию услуг)</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1. Для выполнения работ (оказания услуг) специализированной службе необходимо иметь:</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специализированный транспорт для предоставления услуг по захоронению;</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персонал для оказания услуг;</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помещение для приема заявок;</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наличие телефонной связи для приема заявок;</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xml:space="preserve">2. Знать основы похоронного дела и владеть навыками </w:t>
            </w:r>
            <w:r w:rsidRPr="000A7820">
              <w:rPr>
                <w:rFonts w:ascii="Times New Roman" w:hAnsi="Times New Roman" w:cs="Times New Roman"/>
                <w:sz w:val="28"/>
                <w:szCs w:val="28"/>
                <w:lang w:eastAsia="ru-RU"/>
              </w:rPr>
              <w:lastRenderedPageBreak/>
              <w:t>ведения документации, установленной нормативными актами</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lastRenderedPageBreak/>
              <w:t>6.</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Объемы выполняемых работ (оказываемых услуг)</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jc w:val="both"/>
              <w:rPr>
                <w:rFonts w:ascii="Times New Roman" w:hAnsi="Times New Roman" w:cs="Times New Roman"/>
                <w:sz w:val="28"/>
                <w:szCs w:val="28"/>
                <w:lang w:eastAsia="ru-RU"/>
              </w:rPr>
            </w:pPr>
            <w:r w:rsidRPr="000A7820">
              <w:rPr>
                <w:rFonts w:ascii="Times New Roman" w:hAnsi="Times New Roman" w:cs="Times New Roman"/>
                <w:sz w:val="28"/>
                <w:szCs w:val="28"/>
                <w:lang w:eastAsia="ru-RU"/>
              </w:rPr>
              <w:t>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Организация, осуществляющая</w:t>
            </w:r>
          </w:p>
          <w:p w:rsidR="007B0588" w:rsidRDefault="007B0588" w:rsidP="00CC7BD0">
            <w:pPr>
              <w:pStyle w:val="a6"/>
              <w:jc w:val="both"/>
              <w:rPr>
                <w:rFonts w:ascii="Times New Roman" w:hAnsi="Times New Roman" w:cs="Times New Roman"/>
                <w:sz w:val="28"/>
                <w:szCs w:val="28"/>
                <w:lang w:eastAsia="ru-RU"/>
              </w:rPr>
            </w:pPr>
            <w:r w:rsidRPr="000A7820">
              <w:rPr>
                <w:rFonts w:ascii="Times New Roman" w:hAnsi="Times New Roman" w:cs="Times New Roman"/>
                <w:sz w:val="28"/>
                <w:szCs w:val="28"/>
                <w:lang w:eastAsia="ru-RU"/>
              </w:rPr>
              <w:t xml:space="preserve"> погребение умерших, обязана обеспечить предоставление гарантированного перечня услуг по погребению умерших в соответствии со</w:t>
            </w:r>
          </w:p>
          <w:p w:rsidR="007B0588" w:rsidRPr="000A7820" w:rsidRDefault="007B0588" w:rsidP="00CC7BD0">
            <w:pPr>
              <w:pStyle w:val="a6"/>
              <w:jc w:val="both"/>
              <w:rPr>
                <w:rFonts w:ascii="Times New Roman" w:hAnsi="Times New Roman" w:cs="Times New Roman"/>
                <w:sz w:val="28"/>
                <w:szCs w:val="28"/>
                <w:lang w:eastAsia="ru-RU"/>
              </w:rPr>
            </w:pPr>
            <w:r w:rsidRPr="000A7820">
              <w:rPr>
                <w:rFonts w:ascii="Times New Roman" w:hAnsi="Times New Roman" w:cs="Times New Roman"/>
                <w:sz w:val="28"/>
                <w:szCs w:val="28"/>
                <w:lang w:eastAsia="ru-RU"/>
              </w:rPr>
              <w:t xml:space="preserve"> ст.9 </w:t>
            </w:r>
            <w:hyperlink r:id="rId13" w:history="1">
              <w:r w:rsidRPr="000A7820">
                <w:rPr>
                  <w:rFonts w:ascii="Times New Roman" w:hAnsi="Times New Roman" w:cs="Times New Roman"/>
                  <w:color w:val="00466E"/>
                  <w:sz w:val="28"/>
                  <w:szCs w:val="28"/>
                  <w:u w:val="single"/>
                  <w:lang w:eastAsia="ru-RU"/>
                </w:rPr>
                <w:t>Федерального закона от 12.01.1996 N 8-ФЗ "О погребении и похоронном деле"</w:t>
              </w:r>
            </w:hyperlink>
            <w:r w:rsidRPr="000A7820">
              <w:rPr>
                <w:rFonts w:ascii="Times New Roman" w:hAnsi="Times New Roman" w:cs="Times New Roman"/>
                <w:sz w:val="28"/>
                <w:szCs w:val="28"/>
                <w:lang w:eastAsia="ru-RU"/>
              </w:rPr>
              <w:t>, включающего в себя:</w:t>
            </w:r>
          </w:p>
          <w:p w:rsidR="007B0588" w:rsidRPr="000A7820" w:rsidRDefault="007B0588" w:rsidP="00CC7BD0">
            <w:pPr>
              <w:pStyle w:val="a6"/>
              <w:jc w:val="both"/>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оформление документов, необходимых для погребения: получение свидетельства о смерти, справки N 33;</w:t>
            </w:r>
          </w:p>
          <w:p w:rsidR="007B0588" w:rsidRPr="000A7820" w:rsidRDefault="007B0588" w:rsidP="00CC7BD0">
            <w:pPr>
              <w:pStyle w:val="a6"/>
              <w:jc w:val="both"/>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города Менделеевск, выгрузка гроба в месте нахождения умершего);</w:t>
            </w:r>
          </w:p>
          <w:p w:rsidR="007B0588" w:rsidRPr="000A7820" w:rsidRDefault="007B0588" w:rsidP="00CC7BD0">
            <w:pPr>
              <w:pStyle w:val="a6"/>
              <w:jc w:val="both"/>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перевозка тела (останков) умершего на кладбище: транспортировка тела (останков) умершего от места его нахождения на кладбище в пределах города без дополнительных остановок и заездов по какой-либо необходимости и сопровождающих лиц;</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погребение: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xml:space="preserve">2. 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w:t>
            </w:r>
            <w:r w:rsidRPr="000A7820">
              <w:rPr>
                <w:rFonts w:ascii="Times New Roman" w:hAnsi="Times New Roman" w:cs="Times New Roman"/>
                <w:sz w:val="28"/>
                <w:szCs w:val="28"/>
                <w:lang w:eastAsia="ru-RU"/>
              </w:rPr>
              <w:lastRenderedPageBreak/>
              <w:t>(погибших), личность которых не установлена органами внутренних дел.</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Организация, осуществляющая погребение умерших, обязана обеспечить предоставление гарантированного перечня услуг по погребению в соответствии со ст. 12 </w:t>
            </w:r>
            <w:hyperlink r:id="rId14" w:history="1">
              <w:r w:rsidRPr="000A7820">
                <w:rPr>
                  <w:rFonts w:ascii="Times New Roman" w:hAnsi="Times New Roman" w:cs="Times New Roman"/>
                  <w:color w:val="00466E"/>
                  <w:sz w:val="28"/>
                  <w:szCs w:val="28"/>
                  <w:u w:val="single"/>
                  <w:lang w:eastAsia="ru-RU"/>
                </w:rPr>
                <w:t>Федерального закона от 12.01.1996 N 8-ФЗ "О погребении и похоронном деле"</w:t>
              </w:r>
            </w:hyperlink>
            <w:r w:rsidRPr="000A7820">
              <w:rPr>
                <w:rFonts w:ascii="Times New Roman" w:hAnsi="Times New Roman" w:cs="Times New Roman"/>
                <w:sz w:val="28"/>
                <w:szCs w:val="28"/>
                <w:lang w:eastAsia="ru-RU"/>
              </w:rPr>
              <w:t>, включающего в себя:</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оформление документов, необходимых для погребения;</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в мешок-эвакуатор;</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города Менделеевск, выгрузка гроба в месте нахождения умершего;</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перевозка тела (останков) умершего на 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 xml:space="preserve">Ответственность за ненадлежащее выполнение работ (оказание </w:t>
            </w:r>
            <w:r w:rsidRPr="000A7820">
              <w:rPr>
                <w:rFonts w:ascii="Times New Roman" w:hAnsi="Times New Roman" w:cs="Times New Roman"/>
                <w:sz w:val="28"/>
                <w:szCs w:val="28"/>
                <w:lang w:eastAsia="ru-RU"/>
              </w:rPr>
              <w:lastRenderedPageBreak/>
              <w:t>услуг)</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lastRenderedPageBreak/>
              <w:t>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tc>
      </w:tr>
      <w:tr w:rsidR="007B0588" w:rsidRPr="000A7820" w:rsidTr="00CC7BD0">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lastRenderedPageBreak/>
              <w:t>8.</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Стоимость услуг, предоставляемых согласно гарантированному перечню услуг</w:t>
            </w:r>
          </w:p>
        </w:tc>
        <w:tc>
          <w:tcPr>
            <w:tcW w:w="7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1. Стоимость услуг, предоставляемых согласно гарантированному перечню услуг по погребению, определяется Исполнительным комитетом Менделеевского муниципального района по согласованию с отделением Пенсионного фонда РФ в Менделеевском районе, Филиалом Регионального отделения Фонда социального страхования Российской Федерации по РТ и возмещается специализированной службе по вопросам похоронного дела в порядке, установленном ст. 9, ст. 12 </w:t>
            </w:r>
            <w:hyperlink r:id="rId15" w:history="1">
              <w:r w:rsidRPr="000A7820">
                <w:rPr>
                  <w:rFonts w:ascii="Times New Roman" w:hAnsi="Times New Roman" w:cs="Times New Roman"/>
                  <w:color w:val="00466E"/>
                  <w:sz w:val="28"/>
                  <w:szCs w:val="28"/>
                  <w:u w:val="single"/>
                  <w:lang w:eastAsia="ru-RU"/>
                </w:rPr>
                <w:t xml:space="preserve">Федерального закона от 12.01.1996 N 8-ФЗ "О погребении и </w:t>
              </w:r>
              <w:proofErr w:type="spellStart"/>
              <w:r w:rsidRPr="000A7820">
                <w:rPr>
                  <w:rFonts w:ascii="Times New Roman" w:hAnsi="Times New Roman" w:cs="Times New Roman"/>
                  <w:color w:val="00466E"/>
                  <w:sz w:val="28"/>
                  <w:szCs w:val="28"/>
                  <w:u w:val="single"/>
                  <w:lang w:eastAsia="ru-RU"/>
                </w:rPr>
                <w:t>похоронномделе</w:t>
              </w:r>
              <w:proofErr w:type="spellEnd"/>
              <w:r w:rsidRPr="000A7820">
                <w:rPr>
                  <w:rFonts w:ascii="Times New Roman" w:hAnsi="Times New Roman" w:cs="Times New Roman"/>
                  <w:color w:val="00466E"/>
                  <w:sz w:val="28"/>
                  <w:szCs w:val="28"/>
                  <w:u w:val="single"/>
                  <w:lang w:eastAsia="ru-RU"/>
                </w:rPr>
                <w:t>"</w:t>
              </w:r>
            </w:hyperlink>
            <w:r w:rsidRPr="000A7820">
              <w:rPr>
                <w:rFonts w:ascii="Times New Roman" w:hAnsi="Times New Roman" w:cs="Times New Roman"/>
                <w:sz w:val="28"/>
                <w:szCs w:val="28"/>
                <w:lang w:eastAsia="ru-RU"/>
              </w:rPr>
              <w:t>.</w:t>
            </w:r>
            <w:r w:rsidRPr="000A7820">
              <w:rPr>
                <w:rFonts w:ascii="Times New Roman" w:hAnsi="Times New Roman" w:cs="Times New Roman"/>
                <w:sz w:val="28"/>
                <w:szCs w:val="28"/>
                <w:lang w:eastAsia="ru-RU"/>
              </w:rPr>
              <w:br/>
              <w:t>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7B0588" w:rsidRPr="000A7820" w:rsidRDefault="007B0588" w:rsidP="00CC7BD0">
            <w:pPr>
              <w:pStyle w:val="a6"/>
              <w:rPr>
                <w:rFonts w:ascii="Times New Roman" w:hAnsi="Times New Roman" w:cs="Times New Roman"/>
                <w:sz w:val="28"/>
                <w:szCs w:val="28"/>
                <w:lang w:eastAsia="ru-RU"/>
              </w:rPr>
            </w:pPr>
            <w:r w:rsidRPr="000A7820">
              <w:rPr>
                <w:rFonts w:ascii="Times New Roman" w:hAnsi="Times New Roman" w:cs="Times New Roman"/>
                <w:sz w:val="28"/>
                <w:szCs w:val="28"/>
                <w:lang w:eastAsia="ru-RU"/>
              </w:rPr>
              <w:t>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tc>
      </w:tr>
    </w:tbl>
    <w:p w:rsidR="007B0588" w:rsidRDefault="007B0588" w:rsidP="000A7820">
      <w:pPr>
        <w:pStyle w:val="a6"/>
        <w:jc w:val="right"/>
        <w:rPr>
          <w:rFonts w:ascii="Times New Roman" w:eastAsia="Times New Roman" w:hAnsi="Times New Roman" w:cs="Times New Roman"/>
          <w:color w:val="2D2D2D"/>
          <w:spacing w:val="2"/>
          <w:sz w:val="24"/>
          <w:szCs w:val="24"/>
          <w:lang w:eastAsia="ru-RU"/>
        </w:rPr>
      </w:pPr>
    </w:p>
    <w:p w:rsidR="007B0588" w:rsidRPr="007B0588" w:rsidRDefault="007B0588" w:rsidP="000A7820">
      <w:pPr>
        <w:pStyle w:val="a6"/>
        <w:jc w:val="right"/>
        <w:rPr>
          <w:rFonts w:ascii="Times New Roman" w:eastAsia="Times New Roman" w:hAnsi="Times New Roman" w:cs="Times New Roman"/>
          <w:color w:val="2D2D2D"/>
          <w:spacing w:val="2"/>
          <w:sz w:val="24"/>
          <w:szCs w:val="24"/>
          <w:lang w:eastAsia="ru-RU"/>
        </w:rPr>
        <w:sectPr w:rsidR="007B0588" w:rsidRPr="007B0588" w:rsidSect="00141AA4">
          <w:pgSz w:w="11906" w:h="16838"/>
          <w:pgMar w:top="1134" w:right="566" w:bottom="1134" w:left="1134" w:header="709" w:footer="709" w:gutter="0"/>
          <w:cols w:space="708"/>
          <w:docGrid w:linePitch="360"/>
        </w:sectPr>
      </w:pPr>
    </w:p>
    <w:p w:rsidR="000A7820" w:rsidRDefault="000A7820" w:rsidP="007B0588">
      <w:pPr>
        <w:pStyle w:val="a6"/>
        <w:rPr>
          <w:rFonts w:ascii="Times New Roman" w:eastAsia="Times New Roman" w:hAnsi="Times New Roman" w:cs="Times New Roman"/>
          <w:color w:val="4C4C4C"/>
          <w:spacing w:val="2"/>
          <w:sz w:val="28"/>
          <w:szCs w:val="28"/>
          <w:lang w:eastAsia="ru-RU"/>
        </w:rPr>
      </w:pPr>
    </w:p>
    <w:p w:rsidR="000A7820" w:rsidRDefault="000A7820" w:rsidP="000A7820">
      <w:pPr>
        <w:pStyle w:val="a6"/>
        <w:jc w:val="right"/>
        <w:rPr>
          <w:rFonts w:ascii="Times New Roman" w:eastAsia="Times New Roman" w:hAnsi="Times New Roman" w:cs="Times New Roman"/>
          <w:color w:val="4C4C4C"/>
          <w:spacing w:val="2"/>
          <w:sz w:val="28"/>
          <w:szCs w:val="28"/>
          <w:lang w:eastAsia="ru-RU"/>
        </w:rPr>
      </w:pPr>
    </w:p>
    <w:p w:rsidR="000A7820" w:rsidRPr="00B81D5A" w:rsidRDefault="000A7820" w:rsidP="000A7820">
      <w:pPr>
        <w:pStyle w:val="a6"/>
        <w:jc w:val="right"/>
        <w:rPr>
          <w:rFonts w:ascii="Times New Roman" w:eastAsia="Times New Roman" w:hAnsi="Times New Roman" w:cs="Times New Roman"/>
          <w:spacing w:val="2"/>
          <w:sz w:val="28"/>
          <w:szCs w:val="28"/>
          <w:lang w:eastAsia="ru-RU"/>
        </w:rPr>
      </w:pPr>
    </w:p>
    <w:p w:rsidR="000A7820" w:rsidRPr="00B81D5A" w:rsidRDefault="00E44A18" w:rsidP="000A7820">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Приложение N 2</w:t>
      </w:r>
    </w:p>
    <w:p w:rsidR="000A7820" w:rsidRPr="00B81D5A" w:rsidRDefault="00E44A18" w:rsidP="000A7820">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к Положению о проведении</w:t>
      </w:r>
    </w:p>
    <w:p w:rsidR="000A7820" w:rsidRPr="00B81D5A" w:rsidRDefault="00E44A18" w:rsidP="000A7820">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открытого конкурса по отбору</w:t>
      </w:r>
    </w:p>
    <w:p w:rsidR="000A7820" w:rsidRPr="00B81D5A" w:rsidRDefault="00E44A18" w:rsidP="000A7820">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специализированной службы по вопросам</w:t>
      </w:r>
    </w:p>
    <w:p w:rsidR="000A7820" w:rsidRPr="00B81D5A" w:rsidRDefault="00E44A18" w:rsidP="000A7820">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похоронного дела на территории</w:t>
      </w:r>
    </w:p>
    <w:p w:rsidR="00E44A18" w:rsidRPr="00B81D5A" w:rsidRDefault="000A7820"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4"/>
          <w:szCs w:val="24"/>
          <w:lang w:eastAsia="ru-RU"/>
        </w:rPr>
        <w:t>города Менделеевск</w:t>
      </w:r>
    </w:p>
    <w:p w:rsidR="000A7820" w:rsidRPr="00B81D5A" w:rsidRDefault="000A7820" w:rsidP="000A7820">
      <w:pPr>
        <w:pStyle w:val="a6"/>
        <w:ind w:right="-567"/>
        <w:jc w:val="right"/>
        <w:rPr>
          <w:rFonts w:ascii="Times New Roman" w:eastAsia="Times New Roman" w:hAnsi="Times New Roman" w:cs="Times New Roman"/>
          <w:spacing w:val="2"/>
          <w:sz w:val="28"/>
          <w:szCs w:val="28"/>
          <w:lang w:eastAsia="ru-RU"/>
        </w:rPr>
      </w:pPr>
    </w:p>
    <w:p w:rsidR="00E44A18" w:rsidRPr="00B81D5A" w:rsidRDefault="00E44A18" w:rsidP="000A7820">
      <w:pPr>
        <w:pStyle w:val="a6"/>
        <w:ind w:right="-567"/>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ФОРМА ЗАЯВКИ НА УЧАСТИЕ В КОНКУРСЕ</w:t>
      </w:r>
    </w:p>
    <w:p w:rsidR="000A7820" w:rsidRPr="00B81D5A" w:rsidRDefault="00E44A18"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На бланке организации-заявителя</w:t>
      </w:r>
    </w:p>
    <w:p w:rsidR="000A7820" w:rsidRPr="00B81D5A" w:rsidRDefault="00E44A18"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 xml:space="preserve">Дата, исх. </w:t>
      </w:r>
      <w:r w:rsidR="000A7820" w:rsidRPr="00B81D5A">
        <w:rPr>
          <w:rFonts w:ascii="Times New Roman" w:eastAsia="Times New Roman" w:hAnsi="Times New Roman" w:cs="Times New Roman"/>
          <w:spacing w:val="2"/>
          <w:sz w:val="28"/>
          <w:szCs w:val="28"/>
          <w:lang w:eastAsia="ru-RU"/>
        </w:rPr>
        <w:t>Н</w:t>
      </w:r>
      <w:r w:rsidRPr="00B81D5A">
        <w:rPr>
          <w:rFonts w:ascii="Times New Roman" w:eastAsia="Times New Roman" w:hAnsi="Times New Roman" w:cs="Times New Roman"/>
          <w:spacing w:val="2"/>
          <w:sz w:val="28"/>
          <w:szCs w:val="28"/>
          <w:lang w:eastAsia="ru-RU"/>
        </w:rPr>
        <w:t>омер</w:t>
      </w:r>
    </w:p>
    <w:p w:rsidR="000A7820" w:rsidRPr="00B81D5A" w:rsidRDefault="00E44A18"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В конкурсную комиссию по проведению</w:t>
      </w:r>
    </w:p>
    <w:p w:rsidR="000A7820" w:rsidRPr="00B81D5A" w:rsidRDefault="00E44A18"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открытого конкурса по отбору</w:t>
      </w:r>
    </w:p>
    <w:p w:rsidR="000A7820" w:rsidRPr="00B81D5A" w:rsidRDefault="00E44A18"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специализированной службы по вопросам</w:t>
      </w:r>
    </w:p>
    <w:p w:rsidR="000A7820" w:rsidRPr="00B81D5A" w:rsidRDefault="00E44A18"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похоронного дела на территории</w:t>
      </w:r>
    </w:p>
    <w:p w:rsidR="000A7820" w:rsidRPr="00B81D5A" w:rsidRDefault="000A7820" w:rsidP="000A7820">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города Менделеевск</w:t>
      </w:r>
    </w:p>
    <w:p w:rsidR="000A7820" w:rsidRDefault="000A7820" w:rsidP="000A7820">
      <w:pPr>
        <w:pStyle w:val="a6"/>
        <w:jc w:val="right"/>
        <w:rPr>
          <w:rFonts w:ascii="Times New Roman" w:eastAsia="Times New Roman" w:hAnsi="Times New Roman" w:cs="Times New Roman"/>
          <w:color w:val="2D2D2D"/>
          <w:spacing w:val="2"/>
          <w:sz w:val="28"/>
          <w:szCs w:val="28"/>
          <w:lang w:eastAsia="ru-RU"/>
        </w:rPr>
      </w:pPr>
    </w:p>
    <w:p w:rsidR="00E44A18" w:rsidRPr="000A7820" w:rsidRDefault="000A7820" w:rsidP="000A7820">
      <w:pPr>
        <w:pStyle w:val="a6"/>
        <w:ind w:left="567"/>
        <w:jc w:val="center"/>
        <w:rPr>
          <w:rFonts w:ascii="Times New Roman" w:hAnsi="Times New Roman" w:cs="Times New Roman"/>
          <w:sz w:val="28"/>
          <w:szCs w:val="28"/>
        </w:rPr>
      </w:pPr>
      <w:r w:rsidRPr="000A7820">
        <w:rPr>
          <w:rFonts w:ascii="Times New Roman" w:hAnsi="Times New Roman" w:cs="Times New Roman"/>
          <w:sz w:val="28"/>
          <w:szCs w:val="28"/>
        </w:rPr>
        <w:t>ЗАЯ</w:t>
      </w:r>
      <w:r w:rsidR="00E44A18" w:rsidRPr="000A7820">
        <w:rPr>
          <w:rFonts w:ascii="Times New Roman" w:hAnsi="Times New Roman" w:cs="Times New Roman"/>
          <w:sz w:val="28"/>
          <w:szCs w:val="28"/>
        </w:rPr>
        <w:t>ВКА НА УЧАСТИЕ В КОНКУРСЕ</w:t>
      </w:r>
    </w:p>
    <w:p w:rsidR="000A7820"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    1. Изучив  конкурсную  документацию и извещение о проведении  </w:t>
      </w:r>
      <w:proofErr w:type="gramStart"/>
      <w:r w:rsidRPr="000A7820">
        <w:rPr>
          <w:rFonts w:ascii="Times New Roman" w:hAnsi="Times New Roman" w:cs="Times New Roman"/>
          <w:sz w:val="28"/>
          <w:szCs w:val="28"/>
        </w:rPr>
        <w:t>открытого</w:t>
      </w:r>
      <w:proofErr w:type="gramEnd"/>
    </w:p>
    <w:p w:rsidR="000A7820"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конкурса  по  отбору специализированной службы по вопросам похоронного дела</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на  территории  </w:t>
      </w:r>
      <w:r w:rsidR="000A7820">
        <w:rPr>
          <w:rFonts w:ascii="Times New Roman" w:hAnsi="Times New Roman" w:cs="Times New Roman"/>
          <w:sz w:val="28"/>
          <w:szCs w:val="28"/>
        </w:rPr>
        <w:t>города Менделеевск</w:t>
      </w:r>
      <w:r w:rsidRPr="000A7820">
        <w:rPr>
          <w:rFonts w:ascii="Times New Roman" w:hAnsi="Times New Roman" w:cs="Times New Roman"/>
          <w:sz w:val="28"/>
          <w:szCs w:val="28"/>
        </w:rPr>
        <w:t>, а также применимое к данному</w:t>
      </w:r>
      <w:r w:rsidR="000A7820">
        <w:rPr>
          <w:rFonts w:ascii="Times New Roman" w:hAnsi="Times New Roman" w:cs="Times New Roman"/>
          <w:sz w:val="28"/>
          <w:szCs w:val="28"/>
        </w:rPr>
        <w:t xml:space="preserve"> к</w:t>
      </w:r>
      <w:r w:rsidRPr="000A7820">
        <w:rPr>
          <w:rFonts w:ascii="Times New Roman" w:hAnsi="Times New Roman" w:cs="Times New Roman"/>
          <w:sz w:val="28"/>
          <w:szCs w:val="28"/>
        </w:rPr>
        <w:t>онкурсу законодательство и нормативно-правовые акты___________________________________________</w:t>
      </w:r>
      <w:r w:rsidR="00A04D6F">
        <w:rPr>
          <w:rFonts w:ascii="Times New Roman" w:hAnsi="Times New Roman" w:cs="Times New Roman"/>
          <w:sz w:val="28"/>
          <w:szCs w:val="28"/>
        </w:rPr>
        <w:t>_____________________________</w:t>
      </w:r>
    </w:p>
    <w:p w:rsidR="00A04D6F" w:rsidRPr="00A04D6F" w:rsidRDefault="00E44A18" w:rsidP="000A7820">
      <w:pPr>
        <w:pStyle w:val="a6"/>
        <w:ind w:left="567" w:right="-567"/>
        <w:jc w:val="both"/>
        <w:rPr>
          <w:rFonts w:ascii="Times New Roman" w:hAnsi="Times New Roman" w:cs="Times New Roman"/>
          <w:sz w:val="24"/>
          <w:szCs w:val="24"/>
        </w:rPr>
      </w:pPr>
      <w:r w:rsidRPr="00A04D6F">
        <w:rPr>
          <w:rFonts w:ascii="Times New Roman" w:hAnsi="Times New Roman" w:cs="Times New Roman"/>
          <w:sz w:val="24"/>
          <w:szCs w:val="24"/>
        </w:rPr>
        <w:t>(полное и сокращенное наименование организации-заявителяи ее организационно-правовая форма)</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в лице___________________________________________________________________</w:t>
      </w:r>
    </w:p>
    <w:p w:rsidR="00A04D6F" w:rsidRDefault="00E44A18" w:rsidP="000A7820">
      <w:pPr>
        <w:pStyle w:val="a6"/>
        <w:ind w:left="567" w:right="-567"/>
        <w:jc w:val="both"/>
        <w:rPr>
          <w:rFonts w:ascii="Times New Roman" w:hAnsi="Times New Roman" w:cs="Times New Roman"/>
          <w:sz w:val="24"/>
          <w:szCs w:val="24"/>
        </w:rPr>
      </w:pPr>
      <w:r w:rsidRPr="00A04D6F">
        <w:rPr>
          <w:rFonts w:ascii="Times New Roman" w:hAnsi="Times New Roman" w:cs="Times New Roman"/>
          <w:sz w:val="24"/>
          <w:szCs w:val="24"/>
        </w:rPr>
        <w:t>(наименование должности, Ф.И.О. руководителя, уполномоченного</w:t>
      </w:r>
      <w:r w:rsidR="00A04D6F">
        <w:rPr>
          <w:rFonts w:ascii="Times New Roman" w:hAnsi="Times New Roman" w:cs="Times New Roman"/>
          <w:sz w:val="24"/>
          <w:szCs w:val="24"/>
        </w:rPr>
        <w:t xml:space="preserve"> лица </w:t>
      </w:r>
      <w:r w:rsidRPr="00A04D6F">
        <w:rPr>
          <w:rFonts w:ascii="Times New Roman" w:hAnsi="Times New Roman" w:cs="Times New Roman"/>
          <w:sz w:val="24"/>
          <w:szCs w:val="24"/>
        </w:rPr>
        <w:t>для юридического лица)</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сообщает  о  согласии  участвовать  в  Конкурсе  на условиях, установленных</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конкурсной документацией, и направляет настоящую заявку.</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2. ____________________________________________________________________</w:t>
      </w:r>
    </w:p>
    <w:p w:rsidR="00A04D6F" w:rsidRPr="00A04D6F" w:rsidRDefault="00E44A18" w:rsidP="00A04D6F">
      <w:pPr>
        <w:pStyle w:val="a6"/>
        <w:ind w:left="567" w:right="-567"/>
        <w:jc w:val="center"/>
        <w:rPr>
          <w:rFonts w:ascii="Times New Roman" w:hAnsi="Times New Roman" w:cs="Times New Roman"/>
          <w:sz w:val="24"/>
          <w:szCs w:val="24"/>
        </w:rPr>
      </w:pPr>
      <w:r w:rsidRPr="00A04D6F">
        <w:rPr>
          <w:rFonts w:ascii="Times New Roman" w:hAnsi="Times New Roman" w:cs="Times New Roman"/>
          <w:sz w:val="24"/>
          <w:szCs w:val="24"/>
        </w:rPr>
        <w:t>(наименование заявителя)</w:t>
      </w:r>
    </w:p>
    <w:p w:rsidR="00A04D6F" w:rsidRDefault="00E44A18" w:rsidP="00A04D6F">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сообщает   о   своем  согласии  оказывать  услуги  по  погребению  согласногарантированному  перечню услуг и перечню услуг, оказываемых при погребенииумерших   (погибших),  не  имеющих  супруга,  близких  родственников,  иныхродственников  либо  законного представителя умершего или при невозможностиосуществить  ими  погребение.  Если  предложения,  изложенные  нами,  будутприняты,___________________________________________</w:t>
      </w:r>
      <w:r w:rsidR="00A04D6F">
        <w:rPr>
          <w:rFonts w:ascii="Times New Roman" w:hAnsi="Times New Roman" w:cs="Times New Roman"/>
          <w:sz w:val="28"/>
          <w:szCs w:val="28"/>
        </w:rPr>
        <w:t>_____________________________</w:t>
      </w:r>
    </w:p>
    <w:p w:rsidR="00A04D6F" w:rsidRPr="00A04D6F" w:rsidRDefault="00E44A18" w:rsidP="00A04D6F">
      <w:pPr>
        <w:pStyle w:val="a6"/>
        <w:ind w:left="567" w:right="-567"/>
        <w:jc w:val="center"/>
        <w:rPr>
          <w:rFonts w:ascii="Times New Roman" w:hAnsi="Times New Roman" w:cs="Times New Roman"/>
          <w:sz w:val="24"/>
          <w:szCs w:val="24"/>
        </w:rPr>
      </w:pPr>
      <w:r w:rsidRPr="00A04D6F">
        <w:rPr>
          <w:rFonts w:ascii="Times New Roman" w:hAnsi="Times New Roman" w:cs="Times New Roman"/>
          <w:sz w:val="24"/>
          <w:szCs w:val="24"/>
        </w:rPr>
        <w:t>(наименование заявителя)</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lastRenderedPageBreak/>
        <w:t>берет  на  себя  обязательство  по  оказанию  услуг  в  полном  объеме  и всоответствии с требованиями конкурсной документации.</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3. Сообщаем, что ______________________________________________________</w:t>
      </w:r>
    </w:p>
    <w:p w:rsidR="00A04D6F" w:rsidRPr="00A04D6F" w:rsidRDefault="00E44A18" w:rsidP="00A04D6F">
      <w:pPr>
        <w:pStyle w:val="a6"/>
        <w:ind w:left="567" w:right="-567"/>
        <w:jc w:val="center"/>
        <w:rPr>
          <w:rFonts w:ascii="Times New Roman" w:hAnsi="Times New Roman" w:cs="Times New Roman"/>
          <w:sz w:val="24"/>
          <w:szCs w:val="24"/>
        </w:rPr>
      </w:pPr>
      <w:r w:rsidRPr="00A04D6F">
        <w:rPr>
          <w:rFonts w:ascii="Times New Roman" w:hAnsi="Times New Roman" w:cs="Times New Roman"/>
          <w:sz w:val="24"/>
          <w:szCs w:val="24"/>
        </w:rPr>
        <w:t>(наименование заявителя)</w:t>
      </w:r>
    </w:p>
    <w:p w:rsidR="00A04D6F" w:rsidRDefault="00E44A18" w:rsidP="000A7820">
      <w:pPr>
        <w:pStyle w:val="a6"/>
        <w:ind w:left="567" w:right="-567"/>
        <w:jc w:val="both"/>
        <w:rPr>
          <w:rFonts w:ascii="Times New Roman" w:hAnsi="Times New Roman" w:cs="Times New Roman"/>
          <w:sz w:val="28"/>
          <w:szCs w:val="28"/>
        </w:rPr>
      </w:pPr>
      <w:r w:rsidRPr="000A7820">
        <w:rPr>
          <w:rFonts w:ascii="Times New Roman" w:hAnsi="Times New Roman" w:cs="Times New Roman"/>
          <w:sz w:val="28"/>
          <w:szCs w:val="28"/>
        </w:rPr>
        <w:t xml:space="preserve">не находится в стадии проведения ликвидации юридического лица и в отношениинего  отсутствует  решение  арбитражного  суда  о  признании  банкротом илиоткрытии  конкурсного  производства,  наша деятельность не приостановлена впорядке,  предусмотренном Кодексом Российской Федерации об </w:t>
      </w:r>
      <w:proofErr w:type="gramStart"/>
      <w:r w:rsidRPr="000A7820">
        <w:rPr>
          <w:rFonts w:ascii="Times New Roman" w:hAnsi="Times New Roman" w:cs="Times New Roman"/>
          <w:sz w:val="28"/>
          <w:szCs w:val="28"/>
        </w:rPr>
        <w:t>административных</w:t>
      </w:r>
      <w:proofErr w:type="gramEnd"/>
    </w:p>
    <w:p w:rsid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правонарушениях, на день рассмотрения заявки на участие в Конкурсе.</w:t>
      </w:r>
    </w:p>
    <w:p w:rsidR="00A04D6F" w:rsidRP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 xml:space="preserve">4. </w:t>
      </w:r>
      <w:r w:rsidR="00A04D6F" w:rsidRPr="00A04D6F">
        <w:rPr>
          <w:rFonts w:ascii="Times New Roman" w:hAnsi="Times New Roman" w:cs="Times New Roman"/>
          <w:sz w:val="28"/>
          <w:szCs w:val="28"/>
        </w:rPr>
        <w:t>Сообщаем, что ______________________________________________________</w:t>
      </w:r>
    </w:p>
    <w:p w:rsidR="00A04D6F" w:rsidRPr="00A04D6F" w:rsidRDefault="00A04D6F" w:rsidP="00A04D6F">
      <w:pPr>
        <w:pStyle w:val="a6"/>
        <w:jc w:val="center"/>
        <w:rPr>
          <w:rFonts w:ascii="Times New Roman" w:hAnsi="Times New Roman" w:cs="Times New Roman"/>
          <w:sz w:val="24"/>
          <w:szCs w:val="24"/>
        </w:rPr>
      </w:pPr>
      <w:r w:rsidRPr="00A04D6F">
        <w:rPr>
          <w:rFonts w:ascii="Times New Roman" w:hAnsi="Times New Roman" w:cs="Times New Roman"/>
          <w:sz w:val="24"/>
          <w:szCs w:val="24"/>
        </w:rPr>
        <w:t>(наименование заявителя)</w:t>
      </w:r>
    </w:p>
    <w:p w:rsid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отсутствует   задолженность   по   начисленным   налогам,   сборам  и  инымобязательным   платежам   в   бюджеты  любого  уровня  или  государственныевнебюджетные фонды за прошедший календарный год и по состоянию на последнююотчетную дату.</w:t>
      </w:r>
    </w:p>
    <w:p w:rsid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 xml:space="preserve">5. </w:t>
      </w:r>
      <w:proofErr w:type="gramStart"/>
      <w:r w:rsidRPr="000A7820">
        <w:rPr>
          <w:rFonts w:ascii="Times New Roman" w:hAnsi="Times New Roman" w:cs="Times New Roman"/>
          <w:sz w:val="28"/>
          <w:szCs w:val="28"/>
        </w:rPr>
        <w:t>Настоящим  гарантируем  достоверность  представленной  нами в заявкеинформации  и  подтверждаем  право  комиссии,  не противоречащее требованиюформирования  равных  для  всех  участников конкурса условий, запрашивать унас,  в  уполномоченных  органах  власти  и  у  упомянутых  в  нашей заявкеюридических  и  физических лиц информацию, уточняющую представленные нами вней сведения.</w:t>
      </w:r>
      <w:proofErr w:type="gramEnd"/>
    </w:p>
    <w:p w:rsid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6. Настоящая  заявка  действительна  в  течение всего  срока проведенияпроцедуры Конкурса и до его завершения.</w:t>
      </w:r>
    </w:p>
    <w:p w:rsid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7. Сообщаем,   что  для  оперативного  уведомления   нас   по  вопросаморганизационного  характера  и взаимодействия с уполномоченным органом намиуполномочен_____________________________________________________________</w:t>
      </w:r>
    </w:p>
    <w:p w:rsidR="00A04D6F" w:rsidRPr="00A04D6F" w:rsidRDefault="00E44A18" w:rsidP="00A04D6F">
      <w:pPr>
        <w:pStyle w:val="a6"/>
        <w:jc w:val="center"/>
        <w:rPr>
          <w:rFonts w:ascii="Times New Roman" w:hAnsi="Times New Roman" w:cs="Times New Roman"/>
          <w:sz w:val="24"/>
          <w:szCs w:val="24"/>
        </w:rPr>
      </w:pPr>
      <w:r w:rsidRPr="00A04D6F">
        <w:rPr>
          <w:rFonts w:ascii="Times New Roman" w:hAnsi="Times New Roman" w:cs="Times New Roman"/>
          <w:sz w:val="24"/>
          <w:szCs w:val="24"/>
        </w:rPr>
        <w:t>(контактная информация уполномоченного лица)</w:t>
      </w:r>
    </w:p>
    <w:p w:rsidR="00A04D6F"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Все   сведения   о   проведении  Конкурса  просим  сообщать  указанномууполномоченному лицу.</w:t>
      </w:r>
    </w:p>
    <w:p w:rsidR="00E44A18" w:rsidRPr="000A7820"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8. Юридический и фактический адреса и место регистрации, телефон, факс,</w:t>
      </w:r>
    </w:p>
    <w:p w:rsidR="00A04D6F" w:rsidRDefault="00E44A18" w:rsidP="000A7820">
      <w:pPr>
        <w:pStyle w:val="a6"/>
        <w:jc w:val="both"/>
        <w:rPr>
          <w:rFonts w:ascii="Times New Roman" w:hAnsi="Times New Roman" w:cs="Times New Roman"/>
          <w:sz w:val="28"/>
          <w:szCs w:val="28"/>
        </w:rPr>
      </w:pPr>
      <w:r w:rsidRPr="000A7820">
        <w:rPr>
          <w:rFonts w:ascii="Times New Roman" w:hAnsi="Times New Roman" w:cs="Times New Roman"/>
          <w:sz w:val="28"/>
          <w:szCs w:val="28"/>
        </w:rPr>
        <w:t>электронная почта:</w:t>
      </w:r>
    </w:p>
    <w:p w:rsidR="00A04D6F" w:rsidRDefault="00E44A18" w:rsidP="000A7820">
      <w:pPr>
        <w:pStyle w:val="a6"/>
        <w:jc w:val="both"/>
        <w:rPr>
          <w:rFonts w:ascii="Times New Roman" w:hAnsi="Times New Roman" w:cs="Times New Roman"/>
          <w:sz w:val="28"/>
          <w:szCs w:val="28"/>
        </w:rPr>
      </w:pPr>
      <w:r w:rsidRPr="000A7820">
        <w:rPr>
          <w:rFonts w:ascii="Times New Roman" w:hAnsi="Times New Roman" w:cs="Times New Roman"/>
          <w:sz w:val="28"/>
          <w:szCs w:val="28"/>
        </w:rPr>
        <w:t>___________________________________________________</w:t>
      </w:r>
      <w:r w:rsidR="00A04D6F">
        <w:rPr>
          <w:rFonts w:ascii="Times New Roman" w:hAnsi="Times New Roman" w:cs="Times New Roman"/>
          <w:sz w:val="28"/>
          <w:szCs w:val="28"/>
        </w:rPr>
        <w:t>_____________________</w:t>
      </w:r>
      <w:r w:rsidRPr="000A7820">
        <w:rPr>
          <w:rFonts w:ascii="Times New Roman" w:hAnsi="Times New Roman" w:cs="Times New Roman"/>
          <w:sz w:val="28"/>
          <w:szCs w:val="28"/>
        </w:rPr>
        <w:t>банковские реквизиты:</w:t>
      </w:r>
    </w:p>
    <w:p w:rsidR="00A04D6F" w:rsidRDefault="00E44A18" w:rsidP="000A7820">
      <w:pPr>
        <w:pStyle w:val="a6"/>
        <w:jc w:val="both"/>
        <w:rPr>
          <w:rFonts w:ascii="Times New Roman" w:hAnsi="Times New Roman" w:cs="Times New Roman"/>
          <w:sz w:val="28"/>
          <w:szCs w:val="28"/>
        </w:rPr>
      </w:pPr>
      <w:r w:rsidRPr="000A7820">
        <w:rPr>
          <w:rFonts w:ascii="Times New Roman" w:hAnsi="Times New Roman" w:cs="Times New Roman"/>
          <w:sz w:val="28"/>
          <w:szCs w:val="28"/>
        </w:rPr>
        <w:t>________________________________________________________________________</w:t>
      </w:r>
    </w:p>
    <w:p w:rsidR="00A04D6F" w:rsidRDefault="00E44A18" w:rsidP="000A7820">
      <w:pPr>
        <w:pStyle w:val="a6"/>
        <w:jc w:val="both"/>
        <w:rPr>
          <w:rFonts w:ascii="Times New Roman" w:hAnsi="Times New Roman" w:cs="Times New Roman"/>
          <w:sz w:val="28"/>
          <w:szCs w:val="28"/>
        </w:rPr>
      </w:pPr>
      <w:r w:rsidRPr="000A7820">
        <w:rPr>
          <w:rFonts w:ascii="Times New Roman" w:hAnsi="Times New Roman" w:cs="Times New Roman"/>
          <w:sz w:val="28"/>
          <w:szCs w:val="28"/>
        </w:rPr>
        <w:t>Корреспонденцию в наш адрес просим направлять по адресу ______________.</w:t>
      </w:r>
    </w:p>
    <w:p w:rsidR="00A04D6F" w:rsidRDefault="00E44A18" w:rsidP="000A7820">
      <w:pPr>
        <w:pStyle w:val="a6"/>
        <w:jc w:val="both"/>
        <w:rPr>
          <w:rFonts w:ascii="Times New Roman" w:hAnsi="Times New Roman" w:cs="Times New Roman"/>
          <w:sz w:val="28"/>
          <w:szCs w:val="28"/>
        </w:rPr>
      </w:pPr>
      <w:r w:rsidRPr="000A7820">
        <w:rPr>
          <w:rFonts w:ascii="Times New Roman" w:hAnsi="Times New Roman" w:cs="Times New Roman"/>
          <w:sz w:val="28"/>
          <w:szCs w:val="28"/>
        </w:rPr>
        <w:t>9. К настоящей заявке прилагаются документы согласно описи на ____ стр.</w:t>
      </w:r>
    </w:p>
    <w:p w:rsidR="00A04D6F" w:rsidRDefault="00A04D6F" w:rsidP="000A7820">
      <w:pPr>
        <w:pStyle w:val="a6"/>
        <w:jc w:val="both"/>
        <w:rPr>
          <w:rFonts w:ascii="Times New Roman" w:hAnsi="Times New Roman" w:cs="Times New Roman"/>
          <w:sz w:val="28"/>
          <w:szCs w:val="28"/>
        </w:rPr>
      </w:pPr>
    </w:p>
    <w:p w:rsidR="00A04D6F" w:rsidRDefault="00A04D6F" w:rsidP="000A7820">
      <w:pPr>
        <w:pStyle w:val="a6"/>
        <w:jc w:val="both"/>
        <w:rPr>
          <w:rFonts w:ascii="Times New Roman" w:hAnsi="Times New Roman" w:cs="Times New Roman"/>
          <w:sz w:val="28"/>
          <w:szCs w:val="28"/>
        </w:rPr>
      </w:pPr>
    </w:p>
    <w:p w:rsidR="00E44A18" w:rsidRPr="000A7820" w:rsidRDefault="00E44A18" w:rsidP="00A04D6F">
      <w:pPr>
        <w:pStyle w:val="a6"/>
        <w:jc w:val="both"/>
        <w:rPr>
          <w:rFonts w:ascii="Times New Roman" w:hAnsi="Times New Roman" w:cs="Times New Roman"/>
          <w:sz w:val="28"/>
          <w:szCs w:val="28"/>
        </w:rPr>
      </w:pPr>
      <w:r w:rsidRPr="000A7820">
        <w:rPr>
          <w:rFonts w:ascii="Times New Roman" w:hAnsi="Times New Roman" w:cs="Times New Roman"/>
          <w:sz w:val="28"/>
          <w:szCs w:val="28"/>
        </w:rPr>
        <w:t>Руководитель заявителя ____________________________________М.П.                              (подпись, Ф.И.О.)</w:t>
      </w:r>
    </w:p>
    <w:p w:rsidR="00A04D6F" w:rsidRDefault="00A04D6F" w:rsidP="00E44A18">
      <w:pPr>
        <w:pStyle w:val="a6"/>
        <w:jc w:val="both"/>
        <w:rPr>
          <w:rFonts w:ascii="Times New Roman" w:eastAsia="Times New Roman" w:hAnsi="Times New Roman" w:cs="Times New Roman"/>
          <w:color w:val="4C4C4C"/>
          <w:spacing w:val="2"/>
          <w:sz w:val="28"/>
          <w:szCs w:val="28"/>
          <w:lang w:eastAsia="ru-RU"/>
        </w:rPr>
      </w:pPr>
    </w:p>
    <w:p w:rsidR="00A04D6F" w:rsidRDefault="00A04D6F" w:rsidP="00E44A18">
      <w:pPr>
        <w:pStyle w:val="a6"/>
        <w:jc w:val="both"/>
        <w:rPr>
          <w:rFonts w:ascii="Times New Roman" w:eastAsia="Times New Roman" w:hAnsi="Times New Roman" w:cs="Times New Roman"/>
          <w:color w:val="4C4C4C"/>
          <w:spacing w:val="2"/>
          <w:sz w:val="28"/>
          <w:szCs w:val="28"/>
          <w:lang w:eastAsia="ru-RU"/>
        </w:rPr>
      </w:pPr>
    </w:p>
    <w:p w:rsidR="00A04D6F" w:rsidRPr="007B0588" w:rsidRDefault="00A04D6F" w:rsidP="00E44A18">
      <w:pPr>
        <w:pStyle w:val="a6"/>
        <w:jc w:val="both"/>
        <w:rPr>
          <w:rFonts w:ascii="Times New Roman" w:eastAsia="Times New Roman" w:hAnsi="Times New Roman" w:cs="Times New Roman"/>
          <w:color w:val="4C4C4C"/>
          <w:spacing w:val="2"/>
          <w:sz w:val="24"/>
          <w:szCs w:val="24"/>
          <w:lang w:eastAsia="ru-RU"/>
        </w:rPr>
      </w:pPr>
    </w:p>
    <w:p w:rsidR="00A04D6F" w:rsidRPr="00B81D5A" w:rsidRDefault="00A04D6F" w:rsidP="00E44A18">
      <w:pPr>
        <w:pStyle w:val="a6"/>
        <w:jc w:val="both"/>
        <w:rPr>
          <w:rFonts w:ascii="Times New Roman" w:eastAsia="Times New Roman" w:hAnsi="Times New Roman" w:cs="Times New Roman"/>
          <w:spacing w:val="2"/>
          <w:sz w:val="24"/>
          <w:szCs w:val="24"/>
          <w:lang w:eastAsia="ru-RU"/>
        </w:rPr>
      </w:pPr>
    </w:p>
    <w:p w:rsidR="00E44A18" w:rsidRPr="00B81D5A" w:rsidRDefault="00E44A18" w:rsidP="00A04D6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Приложение N 3</w:t>
      </w:r>
    </w:p>
    <w:p w:rsidR="00A04D6F" w:rsidRPr="00B81D5A" w:rsidRDefault="00E44A18" w:rsidP="00A04D6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к Положению о проведении</w:t>
      </w:r>
    </w:p>
    <w:p w:rsidR="00A04D6F" w:rsidRPr="00B81D5A" w:rsidRDefault="00E44A18" w:rsidP="00A04D6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открытого конкурса по отбору</w:t>
      </w:r>
    </w:p>
    <w:p w:rsidR="00A04D6F" w:rsidRPr="00B81D5A" w:rsidRDefault="00E44A18" w:rsidP="00A04D6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специализированной службы по вопросам</w:t>
      </w:r>
    </w:p>
    <w:p w:rsidR="00A04D6F" w:rsidRPr="00B81D5A" w:rsidRDefault="00E44A18" w:rsidP="00A04D6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похоронного дела на территории</w:t>
      </w:r>
    </w:p>
    <w:p w:rsidR="00E44A18" w:rsidRPr="00B81D5A" w:rsidRDefault="00A04D6F" w:rsidP="00A04D6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города Менделеевск</w:t>
      </w:r>
    </w:p>
    <w:p w:rsidR="00A04D6F" w:rsidRPr="00B81D5A" w:rsidRDefault="00A04D6F" w:rsidP="00A04D6F">
      <w:pPr>
        <w:pStyle w:val="a6"/>
        <w:ind w:right="-567"/>
        <w:jc w:val="right"/>
        <w:rPr>
          <w:rFonts w:ascii="Times New Roman" w:eastAsia="Times New Roman" w:hAnsi="Times New Roman" w:cs="Times New Roman"/>
          <w:spacing w:val="2"/>
          <w:sz w:val="28"/>
          <w:szCs w:val="28"/>
          <w:lang w:eastAsia="ru-RU"/>
        </w:rPr>
      </w:pPr>
    </w:p>
    <w:p w:rsidR="00E44A18" w:rsidRPr="00B81D5A" w:rsidRDefault="00E44A18" w:rsidP="00A04D6F">
      <w:pPr>
        <w:pStyle w:val="a6"/>
        <w:ind w:right="-567"/>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ФОРМА ПРЕДЛОЖЕНИЯ О ФУНКЦИОНАЛЬНЫХ ХАРАКТЕРИСТИКАХ (ПОТРЕБИТЕЛЬСКИХ СВОЙСТВАХ) И КАЧЕСТВЕННЫХ</w:t>
      </w:r>
      <w:r w:rsidRPr="00B81D5A">
        <w:rPr>
          <w:rFonts w:ascii="Times New Roman" w:eastAsia="Times New Roman" w:hAnsi="Times New Roman" w:cs="Times New Roman"/>
          <w:spacing w:val="2"/>
          <w:sz w:val="28"/>
          <w:szCs w:val="28"/>
          <w:lang w:eastAsia="ru-RU"/>
        </w:rPr>
        <w:br/>
        <w:t>ХАРАКТЕРИСТИКАХ РАБОТ И ИНЫЕ ПРЕДЛОЖЕНИЯ ОБ УСЛОВИЯХ ИСПОЛНЕНИЯ</w:t>
      </w:r>
    </w:p>
    <w:p w:rsidR="00A04D6F" w:rsidRPr="00B81D5A" w:rsidRDefault="00A04D6F" w:rsidP="00A04D6F">
      <w:pPr>
        <w:pStyle w:val="a6"/>
        <w:ind w:right="-567"/>
        <w:jc w:val="right"/>
        <w:rPr>
          <w:rFonts w:ascii="Times New Roman" w:eastAsia="Times New Roman" w:hAnsi="Times New Roman" w:cs="Times New Roman"/>
          <w:spacing w:val="2"/>
          <w:sz w:val="28"/>
          <w:szCs w:val="28"/>
          <w:lang w:eastAsia="ru-RU"/>
        </w:rPr>
      </w:pPr>
    </w:p>
    <w:p w:rsidR="00A04D6F" w:rsidRPr="00B81D5A" w:rsidRDefault="00E44A18" w:rsidP="00A04D6F">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На бланке организации-заявителя</w:t>
      </w:r>
    </w:p>
    <w:p w:rsidR="00A04D6F" w:rsidRPr="00B81D5A" w:rsidRDefault="00E44A18" w:rsidP="00A04D6F">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 xml:space="preserve">Дата, исх. </w:t>
      </w:r>
      <w:r w:rsidR="00A04D6F" w:rsidRPr="00B81D5A">
        <w:rPr>
          <w:rFonts w:ascii="Times New Roman" w:eastAsia="Times New Roman" w:hAnsi="Times New Roman" w:cs="Times New Roman"/>
          <w:spacing w:val="2"/>
          <w:sz w:val="28"/>
          <w:szCs w:val="28"/>
          <w:lang w:eastAsia="ru-RU"/>
        </w:rPr>
        <w:t>Н</w:t>
      </w:r>
      <w:r w:rsidRPr="00B81D5A">
        <w:rPr>
          <w:rFonts w:ascii="Times New Roman" w:eastAsia="Times New Roman" w:hAnsi="Times New Roman" w:cs="Times New Roman"/>
          <w:spacing w:val="2"/>
          <w:sz w:val="28"/>
          <w:szCs w:val="28"/>
          <w:lang w:eastAsia="ru-RU"/>
        </w:rPr>
        <w:t>омер</w:t>
      </w:r>
    </w:p>
    <w:p w:rsidR="00A04D6F" w:rsidRPr="00B81D5A" w:rsidRDefault="00E44A18" w:rsidP="00A04D6F">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В конкурсную комиссию по проведению</w:t>
      </w:r>
    </w:p>
    <w:p w:rsidR="00A04D6F" w:rsidRPr="00B81D5A" w:rsidRDefault="00E44A18" w:rsidP="00A04D6F">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открытого конкурса по отбору</w:t>
      </w:r>
    </w:p>
    <w:p w:rsidR="00A04D6F" w:rsidRPr="00B81D5A" w:rsidRDefault="00E44A18" w:rsidP="00A04D6F">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специализированной службы по вопросам</w:t>
      </w:r>
    </w:p>
    <w:p w:rsidR="00A04D6F" w:rsidRPr="00B81D5A" w:rsidRDefault="00E44A18" w:rsidP="00A04D6F">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похоронного дела на территории</w:t>
      </w:r>
    </w:p>
    <w:p w:rsidR="00A04D6F" w:rsidRPr="00B81D5A" w:rsidRDefault="00A04D6F" w:rsidP="00A04D6F">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города Менделеевск</w:t>
      </w:r>
    </w:p>
    <w:p w:rsidR="00A04D6F" w:rsidRPr="00B81D5A" w:rsidRDefault="00A04D6F" w:rsidP="00A04D6F">
      <w:pPr>
        <w:pStyle w:val="a6"/>
        <w:jc w:val="right"/>
        <w:rPr>
          <w:rFonts w:ascii="Times New Roman" w:eastAsia="Times New Roman" w:hAnsi="Times New Roman" w:cs="Times New Roman"/>
          <w:spacing w:val="2"/>
          <w:sz w:val="28"/>
          <w:szCs w:val="28"/>
          <w:lang w:eastAsia="ru-RU"/>
        </w:rPr>
      </w:pPr>
    </w:p>
    <w:p w:rsidR="00A04D6F" w:rsidRPr="00B81D5A" w:rsidRDefault="00A04D6F" w:rsidP="00A04D6F">
      <w:pPr>
        <w:pStyle w:val="a6"/>
        <w:jc w:val="right"/>
        <w:rPr>
          <w:rFonts w:ascii="Times New Roman" w:eastAsia="Times New Roman" w:hAnsi="Times New Roman" w:cs="Times New Roman"/>
          <w:spacing w:val="2"/>
          <w:sz w:val="28"/>
          <w:szCs w:val="28"/>
          <w:lang w:eastAsia="ru-RU"/>
        </w:rPr>
      </w:pPr>
    </w:p>
    <w:p w:rsidR="00E44A18" w:rsidRPr="00B81D5A" w:rsidRDefault="00E44A18" w:rsidP="00A04D6F">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A04D6F" w:rsidRPr="00E44A18" w:rsidRDefault="00A04D6F" w:rsidP="00A04D6F">
      <w:pPr>
        <w:pStyle w:val="a6"/>
        <w:jc w:val="center"/>
        <w:rPr>
          <w:rFonts w:ascii="Times New Roman" w:eastAsia="Times New Roman" w:hAnsi="Times New Roman" w:cs="Times New Roman"/>
          <w:color w:val="242424"/>
          <w:spacing w:val="2"/>
          <w:sz w:val="28"/>
          <w:szCs w:val="28"/>
          <w:lang w:eastAsia="ru-RU"/>
        </w:rPr>
      </w:pPr>
    </w:p>
    <w:p w:rsidR="00A04D6F" w:rsidRDefault="00E44A18" w:rsidP="00A04D6F">
      <w:pPr>
        <w:pStyle w:val="a6"/>
        <w:ind w:left="567" w:right="-709"/>
        <w:rPr>
          <w:rFonts w:ascii="Times New Roman" w:hAnsi="Times New Roman" w:cs="Times New Roman"/>
          <w:sz w:val="28"/>
          <w:szCs w:val="28"/>
        </w:rPr>
      </w:pPr>
      <w:r w:rsidRPr="00E44A18">
        <w:rPr>
          <w:lang w:eastAsia="ru-RU"/>
        </w:rPr>
        <w:t>    </w:t>
      </w:r>
      <w:r w:rsidRPr="00A04D6F">
        <w:rPr>
          <w:rFonts w:ascii="Times New Roman" w:hAnsi="Times New Roman" w:cs="Times New Roman"/>
          <w:sz w:val="28"/>
          <w:szCs w:val="28"/>
        </w:rPr>
        <w:t>1. Изучив  конкурсную  документацию,  в  том  числе  условия  и порядокпроведения настоящего Конкурса, ______________</w:t>
      </w:r>
      <w:r w:rsidR="00A04D6F">
        <w:rPr>
          <w:rFonts w:ascii="Times New Roman" w:hAnsi="Times New Roman" w:cs="Times New Roman"/>
          <w:sz w:val="28"/>
          <w:szCs w:val="28"/>
        </w:rPr>
        <w:t>_____________________________</w:t>
      </w:r>
    </w:p>
    <w:p w:rsidR="00A04D6F" w:rsidRDefault="00E44A18" w:rsidP="00A04D6F">
      <w:pPr>
        <w:pStyle w:val="a6"/>
        <w:ind w:left="567" w:right="-709"/>
        <w:rPr>
          <w:rFonts w:ascii="Times New Roman" w:hAnsi="Times New Roman" w:cs="Times New Roman"/>
          <w:sz w:val="28"/>
          <w:szCs w:val="28"/>
        </w:rPr>
      </w:pPr>
      <w:r w:rsidRPr="00A04D6F">
        <w:rPr>
          <w:rFonts w:ascii="Times New Roman" w:hAnsi="Times New Roman" w:cs="Times New Roman"/>
          <w:sz w:val="28"/>
          <w:szCs w:val="28"/>
        </w:rPr>
        <w:t>(наименование заявителя)</w:t>
      </w:r>
      <w:r w:rsidRPr="00A04D6F">
        <w:rPr>
          <w:rFonts w:ascii="Times New Roman" w:hAnsi="Times New Roman" w:cs="Times New Roman"/>
          <w:sz w:val="28"/>
          <w:szCs w:val="28"/>
        </w:rPr>
        <w:br/>
        <w:t>в лице____________________________________________________________________</w:t>
      </w:r>
    </w:p>
    <w:p w:rsidR="00A04D6F" w:rsidRDefault="00E44A18" w:rsidP="00A04D6F">
      <w:pPr>
        <w:pStyle w:val="a6"/>
        <w:ind w:left="567" w:right="-709"/>
        <w:jc w:val="center"/>
        <w:rPr>
          <w:rFonts w:ascii="Times New Roman" w:hAnsi="Times New Roman" w:cs="Times New Roman"/>
          <w:sz w:val="28"/>
          <w:szCs w:val="28"/>
        </w:rPr>
      </w:pPr>
      <w:r w:rsidRPr="00A04D6F">
        <w:rPr>
          <w:rFonts w:ascii="Times New Roman" w:hAnsi="Times New Roman" w:cs="Times New Roman"/>
          <w:sz w:val="28"/>
          <w:szCs w:val="28"/>
        </w:rPr>
        <w:t>(наименование должности руководителя заявителя - юридического лица,его Ф.И.О. полностью)</w:t>
      </w:r>
    </w:p>
    <w:p w:rsidR="00A04D6F" w:rsidRDefault="00E44A18" w:rsidP="00A04D6F">
      <w:pPr>
        <w:pStyle w:val="a6"/>
        <w:ind w:left="567" w:right="-709"/>
        <w:jc w:val="both"/>
        <w:rPr>
          <w:rFonts w:ascii="Times New Roman" w:hAnsi="Times New Roman" w:cs="Times New Roman"/>
          <w:sz w:val="28"/>
          <w:szCs w:val="28"/>
        </w:rPr>
      </w:pPr>
      <w:r w:rsidRPr="00A04D6F">
        <w:rPr>
          <w:rFonts w:ascii="Times New Roman" w:hAnsi="Times New Roman" w:cs="Times New Roman"/>
          <w:sz w:val="28"/>
          <w:szCs w:val="28"/>
        </w:rPr>
        <w:t xml:space="preserve">согласны  в  случае  признания  нас  победителями Конкурса оказать услуги </w:t>
      </w:r>
      <w:proofErr w:type="gramStart"/>
      <w:r w:rsidRPr="00A04D6F">
        <w:rPr>
          <w:rFonts w:ascii="Times New Roman" w:hAnsi="Times New Roman" w:cs="Times New Roman"/>
          <w:sz w:val="28"/>
          <w:szCs w:val="28"/>
        </w:rPr>
        <w:t>в</w:t>
      </w:r>
      <w:proofErr w:type="gramEnd"/>
    </w:p>
    <w:p w:rsidR="00A04D6F" w:rsidRDefault="00E44A18" w:rsidP="00A04D6F">
      <w:pPr>
        <w:pStyle w:val="a6"/>
        <w:ind w:left="567" w:right="-709"/>
        <w:jc w:val="both"/>
        <w:rPr>
          <w:rFonts w:ascii="Times New Roman" w:hAnsi="Times New Roman" w:cs="Times New Roman"/>
          <w:sz w:val="28"/>
          <w:szCs w:val="28"/>
        </w:rPr>
      </w:pPr>
      <w:r w:rsidRPr="00A04D6F">
        <w:rPr>
          <w:rFonts w:ascii="Times New Roman" w:hAnsi="Times New Roman" w:cs="Times New Roman"/>
          <w:sz w:val="28"/>
          <w:szCs w:val="28"/>
        </w:rPr>
        <w:t>соответствии   с   требованиями   конкурсной  документацией  и  </w:t>
      </w:r>
      <w:proofErr w:type="gramStart"/>
      <w:r w:rsidRPr="00A04D6F">
        <w:rPr>
          <w:rFonts w:ascii="Times New Roman" w:hAnsi="Times New Roman" w:cs="Times New Roman"/>
          <w:sz w:val="28"/>
          <w:szCs w:val="28"/>
        </w:rPr>
        <w:t>техническим</w:t>
      </w:r>
      <w:proofErr w:type="gramEnd"/>
    </w:p>
    <w:p w:rsidR="00A04D6F" w:rsidRDefault="00E44A18" w:rsidP="00A04D6F">
      <w:pPr>
        <w:pStyle w:val="a6"/>
        <w:ind w:left="567" w:right="-709"/>
        <w:jc w:val="both"/>
        <w:rPr>
          <w:rFonts w:ascii="Times New Roman" w:hAnsi="Times New Roman" w:cs="Times New Roman"/>
          <w:sz w:val="28"/>
          <w:szCs w:val="28"/>
        </w:rPr>
      </w:pPr>
      <w:r w:rsidRPr="00A04D6F">
        <w:rPr>
          <w:rFonts w:ascii="Times New Roman" w:hAnsi="Times New Roman" w:cs="Times New Roman"/>
          <w:sz w:val="28"/>
          <w:szCs w:val="28"/>
        </w:rPr>
        <w:t>заданием.</w:t>
      </w:r>
    </w:p>
    <w:p w:rsidR="00E44A18" w:rsidRPr="00A04D6F" w:rsidRDefault="00E44A18" w:rsidP="00A04D6F">
      <w:pPr>
        <w:pStyle w:val="a6"/>
        <w:ind w:left="567" w:right="-709"/>
        <w:jc w:val="both"/>
        <w:rPr>
          <w:rFonts w:ascii="Times New Roman" w:hAnsi="Times New Roman" w:cs="Times New Roman"/>
          <w:sz w:val="28"/>
          <w:szCs w:val="28"/>
        </w:rPr>
      </w:pPr>
      <w:r w:rsidRPr="00A04D6F">
        <w:rPr>
          <w:rFonts w:ascii="Times New Roman" w:hAnsi="Times New Roman" w:cs="Times New Roman"/>
          <w:sz w:val="28"/>
          <w:szCs w:val="28"/>
        </w:rPr>
        <w:t>2. Для проведения Конкурсной комиссией оценки и сопоставления заявок научастие в Конкурсе сообщаем следующую информацию:</w:t>
      </w:r>
    </w:p>
    <w:tbl>
      <w:tblPr>
        <w:tblW w:w="9781" w:type="dxa"/>
        <w:tblInd w:w="567" w:type="dxa"/>
        <w:tblCellMar>
          <w:left w:w="0" w:type="dxa"/>
          <w:right w:w="0" w:type="dxa"/>
        </w:tblCellMar>
        <w:tblLook w:val="04A0"/>
      </w:tblPr>
      <w:tblGrid>
        <w:gridCol w:w="4238"/>
        <w:gridCol w:w="5543"/>
      </w:tblGrid>
      <w:tr w:rsidR="00E44A18" w:rsidRPr="00A04D6F" w:rsidTr="00A04D6F">
        <w:trPr>
          <w:trHeight w:val="15"/>
        </w:trPr>
        <w:tc>
          <w:tcPr>
            <w:tcW w:w="4238" w:type="dxa"/>
            <w:hideMark/>
          </w:tcPr>
          <w:p w:rsidR="00E44A18" w:rsidRPr="00A04D6F" w:rsidRDefault="00E44A18" w:rsidP="00A04D6F">
            <w:pPr>
              <w:pStyle w:val="a6"/>
              <w:ind w:left="567"/>
              <w:rPr>
                <w:rFonts w:ascii="Times New Roman" w:hAnsi="Times New Roman" w:cs="Times New Roman"/>
                <w:sz w:val="28"/>
                <w:szCs w:val="28"/>
              </w:rPr>
            </w:pPr>
          </w:p>
        </w:tc>
        <w:tc>
          <w:tcPr>
            <w:tcW w:w="5543" w:type="dxa"/>
            <w:hideMark/>
          </w:tcPr>
          <w:p w:rsidR="00E44A18" w:rsidRPr="00A04D6F" w:rsidRDefault="00E44A18" w:rsidP="00A04D6F">
            <w:pPr>
              <w:pStyle w:val="a6"/>
              <w:ind w:left="567"/>
              <w:rPr>
                <w:rFonts w:ascii="Times New Roman" w:hAnsi="Times New Roman" w:cs="Times New Roman"/>
                <w:sz w:val="28"/>
                <w:szCs w:val="28"/>
              </w:rPr>
            </w:pP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ind w:left="567"/>
              <w:rPr>
                <w:rFonts w:ascii="Times New Roman" w:hAnsi="Times New Roman" w:cs="Times New Roman"/>
                <w:sz w:val="28"/>
                <w:szCs w:val="28"/>
              </w:rPr>
            </w:pPr>
            <w:r w:rsidRPr="00A04D6F">
              <w:rPr>
                <w:rFonts w:ascii="Times New Roman" w:hAnsi="Times New Roman" w:cs="Times New Roman"/>
                <w:sz w:val="28"/>
                <w:szCs w:val="28"/>
              </w:rPr>
              <w:t>Наименование услуги</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ind w:left="567"/>
              <w:rPr>
                <w:rFonts w:ascii="Times New Roman" w:hAnsi="Times New Roman" w:cs="Times New Roman"/>
                <w:sz w:val="28"/>
                <w:szCs w:val="28"/>
              </w:rPr>
            </w:pPr>
            <w:r w:rsidRPr="00A04D6F">
              <w:rPr>
                <w:rFonts w:ascii="Times New Roman" w:hAnsi="Times New Roman" w:cs="Times New Roman"/>
                <w:sz w:val="28"/>
                <w:szCs w:val="28"/>
              </w:rPr>
              <w:t>Данные заявителя *</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ind w:left="567"/>
              <w:rPr>
                <w:rFonts w:ascii="Times New Roman" w:hAnsi="Times New Roman" w:cs="Times New Roman"/>
                <w:sz w:val="28"/>
                <w:szCs w:val="28"/>
              </w:rPr>
            </w:pPr>
            <w:r w:rsidRPr="00A04D6F">
              <w:rPr>
                <w:rFonts w:ascii="Times New Roman" w:hAnsi="Times New Roman" w:cs="Times New Roman"/>
                <w:sz w:val="28"/>
                <w:szCs w:val="28"/>
              </w:rPr>
              <w:t>Наличие помещения для приема заявок</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ind w:left="567"/>
              <w:rPr>
                <w:rFonts w:ascii="Times New Roman" w:hAnsi="Times New Roman" w:cs="Times New Roman"/>
                <w:sz w:val="28"/>
                <w:szCs w:val="28"/>
              </w:rPr>
            </w:pPr>
            <w:r w:rsidRPr="00A04D6F">
              <w:rPr>
                <w:rFonts w:ascii="Times New Roman" w:hAnsi="Times New Roman" w:cs="Times New Roman"/>
                <w:sz w:val="28"/>
                <w:szCs w:val="28"/>
              </w:rPr>
              <w:t>Предоставить копию правоустанавливающего документа на помещение или договор аренды</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ind w:left="567"/>
              <w:rPr>
                <w:rFonts w:ascii="Times New Roman" w:hAnsi="Times New Roman" w:cs="Times New Roman"/>
                <w:sz w:val="28"/>
                <w:szCs w:val="28"/>
              </w:rPr>
            </w:pPr>
            <w:r w:rsidRPr="00A04D6F">
              <w:rPr>
                <w:rFonts w:ascii="Times New Roman" w:hAnsi="Times New Roman" w:cs="Times New Roman"/>
                <w:sz w:val="28"/>
                <w:szCs w:val="28"/>
              </w:rPr>
              <w:t xml:space="preserve">Наличие персонала для выполнения работ </w:t>
            </w:r>
            <w:r w:rsidRPr="00A04D6F">
              <w:rPr>
                <w:rFonts w:ascii="Times New Roman" w:hAnsi="Times New Roman" w:cs="Times New Roman"/>
                <w:sz w:val="28"/>
                <w:szCs w:val="28"/>
              </w:rPr>
              <w:lastRenderedPageBreak/>
              <w:t>(оказания услуг)</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ind w:left="567"/>
              <w:rPr>
                <w:rFonts w:ascii="Times New Roman" w:hAnsi="Times New Roman" w:cs="Times New Roman"/>
                <w:sz w:val="28"/>
                <w:szCs w:val="28"/>
              </w:rPr>
            </w:pPr>
            <w:r w:rsidRPr="00A04D6F">
              <w:rPr>
                <w:rFonts w:ascii="Times New Roman" w:hAnsi="Times New Roman" w:cs="Times New Roman"/>
                <w:sz w:val="28"/>
                <w:szCs w:val="28"/>
              </w:rPr>
              <w:lastRenderedPageBreak/>
              <w:t xml:space="preserve">Предоставить штатное расписание и копии трудовых договоров с </w:t>
            </w:r>
            <w:r w:rsidRPr="00A04D6F">
              <w:rPr>
                <w:rFonts w:ascii="Times New Roman" w:hAnsi="Times New Roman" w:cs="Times New Roman"/>
                <w:sz w:val="28"/>
                <w:szCs w:val="28"/>
              </w:rPr>
              <w:lastRenderedPageBreak/>
              <w:t>работниками</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lastRenderedPageBreak/>
              <w:t>Наличие транспорта для предоставления услуг по захоронению</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Предоставить копию правоустанавливающего документа или договор аренды</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Наличие материально-технической базы для изготовления предметов похоронного</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Предоставить копии соответствующих документов</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ритуала</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Предоставление дополнительных услуг</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Предоставить полный перечень предлагаемых видов услуг</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Срок оказания услуг по погребению</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Указать сроки оказания услуг</w:t>
            </w:r>
          </w:p>
        </w:tc>
      </w:tr>
      <w:tr w:rsidR="00E44A18" w:rsidRPr="00A04D6F" w:rsidTr="00A04D6F">
        <w:tc>
          <w:tcPr>
            <w:tcW w:w="4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Опыт работы в качестве специализированной службы, лет</w:t>
            </w:r>
          </w:p>
        </w:tc>
        <w:tc>
          <w:tcPr>
            <w:tcW w:w="5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Указать, выполнялись ли подобные заказы, когда, сведения о заказчиках</w:t>
            </w:r>
          </w:p>
        </w:tc>
      </w:tr>
    </w:tbl>
    <w:p w:rsidR="00A04D6F" w:rsidRDefault="00A04D6F" w:rsidP="00A04D6F">
      <w:pPr>
        <w:pStyle w:val="a6"/>
        <w:rPr>
          <w:rFonts w:ascii="Times New Roman" w:hAnsi="Times New Roman" w:cs="Times New Roman"/>
          <w:sz w:val="28"/>
          <w:szCs w:val="28"/>
        </w:rPr>
      </w:pPr>
    </w:p>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 Краткая характеристика по каждому пункту таблицы с приложением подтверждающих документов.</w:t>
      </w:r>
    </w:p>
    <w:p w:rsidR="00EB2AE5" w:rsidRDefault="00EB2AE5" w:rsidP="00A04D6F">
      <w:pPr>
        <w:pStyle w:val="a6"/>
        <w:rPr>
          <w:rFonts w:ascii="Times New Roman" w:hAnsi="Times New Roman" w:cs="Times New Roman"/>
          <w:sz w:val="28"/>
          <w:szCs w:val="28"/>
        </w:rPr>
      </w:pPr>
    </w:p>
    <w:p w:rsidR="00E44A18" w:rsidRPr="00A04D6F" w:rsidRDefault="00E44A18" w:rsidP="00A04D6F">
      <w:pPr>
        <w:pStyle w:val="a6"/>
        <w:rPr>
          <w:rFonts w:ascii="Times New Roman" w:hAnsi="Times New Roman" w:cs="Times New Roman"/>
          <w:sz w:val="28"/>
          <w:szCs w:val="28"/>
        </w:rPr>
      </w:pPr>
      <w:r w:rsidRPr="00A04D6F">
        <w:rPr>
          <w:rFonts w:ascii="Times New Roman" w:hAnsi="Times New Roman" w:cs="Times New Roman"/>
          <w:sz w:val="28"/>
          <w:szCs w:val="28"/>
        </w:rPr>
        <w:t>  Руководитель заявителя ____________________________________</w:t>
      </w:r>
      <w:r w:rsidRPr="00A04D6F">
        <w:rPr>
          <w:rFonts w:ascii="Times New Roman" w:hAnsi="Times New Roman" w:cs="Times New Roman"/>
          <w:sz w:val="28"/>
          <w:szCs w:val="28"/>
        </w:rPr>
        <w:br/>
        <w:t>  М.П. (подпись, Ф.И.О.)</w:t>
      </w:r>
    </w:p>
    <w:p w:rsidR="00E44A18" w:rsidRDefault="00E44A18" w:rsidP="00E44A18">
      <w:pPr>
        <w:pStyle w:val="a6"/>
        <w:jc w:val="both"/>
        <w:rPr>
          <w:rFonts w:ascii="Times New Roman" w:eastAsia="Times New Roman" w:hAnsi="Times New Roman" w:cs="Times New Roman"/>
          <w:color w:val="2D2D2D"/>
          <w:spacing w:val="2"/>
          <w:sz w:val="28"/>
          <w:szCs w:val="28"/>
          <w:lang w:eastAsia="ru-RU"/>
        </w:rPr>
      </w:pPr>
    </w:p>
    <w:p w:rsidR="00EB2AE5" w:rsidRDefault="00EB2AE5" w:rsidP="00E44A18">
      <w:pPr>
        <w:pStyle w:val="a6"/>
        <w:jc w:val="both"/>
        <w:rPr>
          <w:rFonts w:ascii="Times New Roman" w:eastAsia="Times New Roman" w:hAnsi="Times New Roman" w:cs="Times New Roman"/>
          <w:color w:val="2D2D2D"/>
          <w:spacing w:val="2"/>
          <w:sz w:val="28"/>
          <w:szCs w:val="28"/>
          <w:lang w:eastAsia="ru-RU"/>
        </w:rPr>
      </w:pPr>
    </w:p>
    <w:p w:rsidR="00EB2AE5" w:rsidRDefault="00EB2AE5"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CC7BD0" w:rsidRDefault="00CC7BD0" w:rsidP="00E44A18">
      <w:pPr>
        <w:pStyle w:val="a6"/>
        <w:jc w:val="both"/>
        <w:rPr>
          <w:rFonts w:ascii="Times New Roman" w:eastAsia="Times New Roman" w:hAnsi="Times New Roman" w:cs="Times New Roman"/>
          <w:color w:val="2D2D2D"/>
          <w:spacing w:val="2"/>
          <w:sz w:val="28"/>
          <w:szCs w:val="28"/>
          <w:lang w:eastAsia="ru-RU"/>
        </w:rPr>
      </w:pPr>
    </w:p>
    <w:p w:rsidR="00EB2AE5" w:rsidRDefault="00EB2AE5" w:rsidP="00E44A18">
      <w:pPr>
        <w:pStyle w:val="a6"/>
        <w:jc w:val="both"/>
        <w:rPr>
          <w:rFonts w:ascii="Times New Roman" w:eastAsia="Times New Roman" w:hAnsi="Times New Roman" w:cs="Times New Roman"/>
          <w:color w:val="2D2D2D"/>
          <w:spacing w:val="2"/>
          <w:sz w:val="28"/>
          <w:szCs w:val="28"/>
          <w:lang w:eastAsia="ru-RU"/>
        </w:rPr>
      </w:pPr>
    </w:p>
    <w:p w:rsidR="00EB2AE5" w:rsidRPr="00E44A18" w:rsidRDefault="00EB2AE5" w:rsidP="00E44A18">
      <w:pPr>
        <w:pStyle w:val="a6"/>
        <w:jc w:val="both"/>
        <w:rPr>
          <w:rFonts w:ascii="Times New Roman" w:eastAsia="Times New Roman" w:hAnsi="Times New Roman" w:cs="Times New Roman"/>
          <w:color w:val="2D2D2D"/>
          <w:spacing w:val="2"/>
          <w:sz w:val="28"/>
          <w:szCs w:val="28"/>
          <w:lang w:eastAsia="ru-RU"/>
        </w:rPr>
      </w:pPr>
    </w:p>
    <w:p w:rsidR="00EB2AE5" w:rsidRPr="00B81D5A" w:rsidRDefault="00E44A18"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lastRenderedPageBreak/>
        <w:t>Приложение N 4</w:t>
      </w:r>
      <w:r w:rsidRPr="00B81D5A">
        <w:rPr>
          <w:rFonts w:ascii="Times New Roman" w:eastAsia="Times New Roman" w:hAnsi="Times New Roman" w:cs="Times New Roman"/>
          <w:spacing w:val="2"/>
          <w:sz w:val="24"/>
          <w:szCs w:val="24"/>
          <w:lang w:eastAsia="ru-RU"/>
        </w:rPr>
        <w:br/>
      </w:r>
      <w:r w:rsidR="00EB2AE5" w:rsidRPr="00B81D5A">
        <w:rPr>
          <w:rFonts w:ascii="Times New Roman" w:eastAsia="Times New Roman" w:hAnsi="Times New Roman" w:cs="Times New Roman"/>
          <w:spacing w:val="2"/>
          <w:sz w:val="24"/>
          <w:szCs w:val="24"/>
          <w:lang w:eastAsia="ru-RU"/>
        </w:rPr>
        <w:t>к Положению о проведении</w:t>
      </w:r>
    </w:p>
    <w:p w:rsidR="00EB2AE5"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открытого конкурса по отбору</w:t>
      </w:r>
    </w:p>
    <w:p w:rsidR="00EB2AE5"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специализированной службы по вопросам</w:t>
      </w:r>
    </w:p>
    <w:p w:rsidR="00EB2AE5"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похоронного дела на территории</w:t>
      </w:r>
    </w:p>
    <w:p w:rsidR="00E44A18"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города Менделеевск</w:t>
      </w:r>
    </w:p>
    <w:p w:rsidR="00E44A18" w:rsidRPr="00B81D5A" w:rsidRDefault="00E44A18" w:rsidP="00EB2AE5">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ФОРМА СВЕДЕНИЙ О КАДРОВЫХ РЕСУРСАХ</w:t>
      </w:r>
    </w:p>
    <w:p w:rsidR="00EB2AE5" w:rsidRPr="00B81D5A" w:rsidRDefault="00EB2AE5" w:rsidP="00EB2AE5">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На бланке организации-заявителя</w:t>
      </w:r>
    </w:p>
    <w:p w:rsidR="00EB2AE5" w:rsidRPr="00B81D5A" w:rsidRDefault="00EB2AE5" w:rsidP="00EB2AE5">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Дата, исх. Номер</w:t>
      </w:r>
    </w:p>
    <w:p w:rsidR="00EB2AE5" w:rsidRPr="00B81D5A" w:rsidRDefault="00EB2AE5" w:rsidP="00EB2AE5">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В конкурсную комиссию по проведению</w:t>
      </w:r>
    </w:p>
    <w:p w:rsidR="00EB2AE5" w:rsidRPr="00B81D5A" w:rsidRDefault="00EB2AE5" w:rsidP="00EB2AE5">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открытого конкурса по отбору</w:t>
      </w:r>
    </w:p>
    <w:p w:rsidR="00EB2AE5" w:rsidRPr="00B81D5A" w:rsidRDefault="00EB2AE5" w:rsidP="00EB2AE5">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специализированной службы по вопросам</w:t>
      </w:r>
    </w:p>
    <w:p w:rsidR="00EB2AE5" w:rsidRPr="00B81D5A" w:rsidRDefault="00EB2AE5" w:rsidP="00EB2AE5">
      <w:pPr>
        <w:pStyle w:val="a6"/>
        <w:ind w:right="-567"/>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похоронного дела на территории</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города Менделеевск</w:t>
      </w:r>
    </w:p>
    <w:p w:rsidR="00EB2AE5" w:rsidRDefault="00EB2AE5" w:rsidP="00E44A18">
      <w:pPr>
        <w:pStyle w:val="a6"/>
        <w:jc w:val="both"/>
        <w:rPr>
          <w:rFonts w:ascii="Times New Roman" w:eastAsia="Times New Roman" w:hAnsi="Times New Roman" w:cs="Times New Roman"/>
          <w:color w:val="3C3C3C"/>
          <w:spacing w:val="2"/>
          <w:sz w:val="28"/>
          <w:szCs w:val="28"/>
          <w:lang w:eastAsia="ru-RU"/>
        </w:rPr>
      </w:pPr>
    </w:p>
    <w:p w:rsidR="00EB2AE5" w:rsidRDefault="00EB2AE5" w:rsidP="00E44A18">
      <w:pPr>
        <w:pStyle w:val="a6"/>
        <w:jc w:val="both"/>
        <w:rPr>
          <w:rFonts w:ascii="Times New Roman" w:eastAsia="Times New Roman" w:hAnsi="Times New Roman" w:cs="Times New Roman"/>
          <w:color w:val="3C3C3C"/>
          <w:spacing w:val="2"/>
          <w:sz w:val="28"/>
          <w:szCs w:val="28"/>
          <w:lang w:eastAsia="ru-RU"/>
        </w:rPr>
      </w:pPr>
    </w:p>
    <w:p w:rsidR="00E44A18" w:rsidRPr="00B81D5A" w:rsidRDefault="00E44A18" w:rsidP="00EB2AE5">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СВЕДЕНИЯ О КАДРОВЫХ РЕСУРСАХ</w:t>
      </w:r>
    </w:p>
    <w:p w:rsidR="00E44A18" w:rsidRPr="00E44A18" w:rsidRDefault="00E44A18" w:rsidP="00EB2AE5">
      <w:pPr>
        <w:pStyle w:val="a6"/>
        <w:jc w:val="center"/>
        <w:rPr>
          <w:rFonts w:ascii="Times New Roman" w:eastAsia="Times New Roman" w:hAnsi="Times New Roman" w:cs="Times New Roman"/>
          <w:color w:val="2D2D2D"/>
          <w:spacing w:val="2"/>
          <w:sz w:val="28"/>
          <w:szCs w:val="28"/>
          <w:lang w:eastAsia="ru-RU"/>
        </w:rPr>
      </w:pPr>
      <w:r w:rsidRPr="00B81D5A">
        <w:rPr>
          <w:rFonts w:ascii="Times New Roman" w:eastAsia="Times New Roman" w:hAnsi="Times New Roman" w:cs="Times New Roman"/>
          <w:spacing w:val="2"/>
          <w:sz w:val="28"/>
          <w:szCs w:val="28"/>
          <w:lang w:eastAsia="ru-RU"/>
        </w:rPr>
        <w:t>Наименование заявителя</w:t>
      </w:r>
      <w:r w:rsidRPr="00E44A18">
        <w:rPr>
          <w:rFonts w:ascii="Times New Roman" w:eastAsia="Times New Roman" w:hAnsi="Times New Roman" w:cs="Times New Roman"/>
          <w:color w:val="2D2D2D"/>
          <w:spacing w:val="2"/>
          <w:sz w:val="28"/>
          <w:szCs w:val="28"/>
          <w:lang w:eastAsia="ru-RU"/>
        </w:rPr>
        <w:t xml:space="preserve"> ________________________________________________</w:t>
      </w:r>
    </w:p>
    <w:tbl>
      <w:tblPr>
        <w:tblW w:w="10146" w:type="dxa"/>
        <w:tblCellMar>
          <w:left w:w="0" w:type="dxa"/>
          <w:right w:w="0" w:type="dxa"/>
        </w:tblCellMar>
        <w:tblLook w:val="04A0"/>
      </w:tblPr>
      <w:tblGrid>
        <w:gridCol w:w="676"/>
        <w:gridCol w:w="1485"/>
        <w:gridCol w:w="2479"/>
        <w:gridCol w:w="1719"/>
        <w:gridCol w:w="1640"/>
        <w:gridCol w:w="2147"/>
      </w:tblGrid>
      <w:tr w:rsidR="00E44A18" w:rsidRPr="00E44A18" w:rsidTr="00CC7BD0">
        <w:trPr>
          <w:trHeight w:val="10"/>
        </w:trPr>
        <w:tc>
          <w:tcPr>
            <w:tcW w:w="664" w:type="dxa"/>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489" w:type="dxa"/>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511" w:type="dxa"/>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86" w:type="dxa"/>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09" w:type="dxa"/>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187" w:type="dxa"/>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r>
      <w:tr w:rsidR="00E44A18" w:rsidRPr="00E44A18" w:rsidTr="00CC7BD0">
        <w:trPr>
          <w:trHeight w:val="2458"/>
        </w:trPr>
        <w:tc>
          <w:tcPr>
            <w:tcW w:w="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color w:val="2D2D2D"/>
                <w:sz w:val="28"/>
                <w:szCs w:val="28"/>
                <w:lang w:eastAsia="ru-RU"/>
              </w:rPr>
            </w:pPr>
            <w:r w:rsidRPr="00E44A18">
              <w:rPr>
                <w:rFonts w:ascii="Times New Roman" w:eastAsia="Times New Roman" w:hAnsi="Times New Roman" w:cs="Times New Roman"/>
                <w:color w:val="2D2D2D"/>
                <w:sz w:val="28"/>
                <w:szCs w:val="28"/>
                <w:lang w:eastAsia="ru-RU"/>
              </w:rPr>
              <w:t>п/п</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color w:val="2D2D2D"/>
                <w:sz w:val="28"/>
                <w:szCs w:val="28"/>
                <w:lang w:eastAsia="ru-RU"/>
              </w:rPr>
            </w:pPr>
            <w:r w:rsidRPr="00E44A18">
              <w:rPr>
                <w:rFonts w:ascii="Times New Roman" w:eastAsia="Times New Roman" w:hAnsi="Times New Roman" w:cs="Times New Roman"/>
                <w:color w:val="2D2D2D"/>
                <w:sz w:val="28"/>
                <w:szCs w:val="28"/>
                <w:lang w:eastAsia="ru-RU"/>
              </w:rPr>
              <w:t>Фамилия, имя, отчество</w:t>
            </w:r>
          </w:p>
        </w:tc>
        <w:tc>
          <w:tcPr>
            <w:tcW w:w="2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color w:val="2D2D2D"/>
                <w:sz w:val="28"/>
                <w:szCs w:val="28"/>
                <w:lang w:eastAsia="ru-RU"/>
              </w:rPr>
            </w:pPr>
            <w:r w:rsidRPr="00E44A18">
              <w:rPr>
                <w:rFonts w:ascii="Times New Roman" w:eastAsia="Times New Roman" w:hAnsi="Times New Roman" w:cs="Times New Roman"/>
                <w:color w:val="2D2D2D"/>
                <w:sz w:val="28"/>
                <w:szCs w:val="28"/>
                <w:lang w:eastAsia="ru-RU"/>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color w:val="2D2D2D"/>
                <w:sz w:val="28"/>
                <w:szCs w:val="28"/>
                <w:lang w:eastAsia="ru-RU"/>
              </w:rPr>
            </w:pPr>
            <w:r w:rsidRPr="00E44A18">
              <w:rPr>
                <w:rFonts w:ascii="Times New Roman" w:eastAsia="Times New Roman" w:hAnsi="Times New Roman" w:cs="Times New Roman"/>
                <w:color w:val="2D2D2D"/>
                <w:sz w:val="28"/>
                <w:szCs w:val="28"/>
                <w:lang w:eastAsia="ru-RU"/>
              </w:rPr>
              <w:t>Занима</w:t>
            </w:r>
            <w:r w:rsidR="001E30A7">
              <w:rPr>
                <w:rFonts w:ascii="Times New Roman" w:eastAsia="Times New Roman" w:hAnsi="Times New Roman" w:cs="Times New Roman"/>
                <w:color w:val="2D2D2D"/>
                <w:sz w:val="28"/>
                <w:szCs w:val="28"/>
                <w:lang w:eastAsia="ru-RU"/>
              </w:rPr>
              <w:t>ема</w:t>
            </w:r>
            <w:r w:rsidRPr="00E44A18">
              <w:rPr>
                <w:rFonts w:ascii="Times New Roman" w:eastAsia="Times New Roman" w:hAnsi="Times New Roman" w:cs="Times New Roman"/>
                <w:color w:val="2D2D2D"/>
                <w:sz w:val="28"/>
                <w:szCs w:val="28"/>
                <w:lang w:eastAsia="ru-RU"/>
              </w:rPr>
              <w:t>я должность</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color w:val="2D2D2D"/>
                <w:sz w:val="28"/>
                <w:szCs w:val="28"/>
                <w:lang w:eastAsia="ru-RU"/>
              </w:rPr>
            </w:pPr>
            <w:r w:rsidRPr="00E44A18">
              <w:rPr>
                <w:rFonts w:ascii="Times New Roman" w:eastAsia="Times New Roman" w:hAnsi="Times New Roman" w:cs="Times New Roman"/>
                <w:color w:val="2D2D2D"/>
                <w:sz w:val="28"/>
                <w:szCs w:val="28"/>
                <w:lang w:eastAsia="ru-RU"/>
              </w:rPr>
              <w:t>Характер трудовых отношений</w:t>
            </w:r>
          </w:p>
        </w:tc>
        <w:tc>
          <w:tcPr>
            <w:tcW w:w="2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color w:val="2D2D2D"/>
                <w:sz w:val="28"/>
                <w:szCs w:val="28"/>
                <w:lang w:eastAsia="ru-RU"/>
              </w:rPr>
            </w:pPr>
            <w:r w:rsidRPr="00E44A18">
              <w:rPr>
                <w:rFonts w:ascii="Times New Roman" w:eastAsia="Times New Roman" w:hAnsi="Times New Roman" w:cs="Times New Roman"/>
                <w:color w:val="2D2D2D"/>
                <w:sz w:val="28"/>
                <w:szCs w:val="28"/>
                <w:lang w:eastAsia="ru-RU"/>
              </w:rPr>
              <w:t>Стаж работы в данной или аналогичной должности, лет</w:t>
            </w:r>
          </w:p>
        </w:tc>
      </w:tr>
      <w:tr w:rsidR="00E44A18" w:rsidRPr="00E44A18" w:rsidTr="00CC7BD0">
        <w:trPr>
          <w:trHeight w:val="65"/>
        </w:trPr>
        <w:tc>
          <w:tcPr>
            <w:tcW w:w="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r>
      <w:tr w:rsidR="00E44A18" w:rsidRPr="00E44A18" w:rsidTr="00CC7BD0">
        <w:trPr>
          <w:trHeight w:val="65"/>
        </w:trPr>
        <w:tc>
          <w:tcPr>
            <w:tcW w:w="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r>
      <w:tr w:rsidR="00E44A18" w:rsidRPr="00E44A18" w:rsidTr="00CC7BD0">
        <w:trPr>
          <w:trHeight w:val="65"/>
        </w:trPr>
        <w:tc>
          <w:tcPr>
            <w:tcW w:w="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r>
      <w:tr w:rsidR="00E44A18" w:rsidRPr="00E44A18" w:rsidTr="00CC7BD0">
        <w:trPr>
          <w:trHeight w:val="59"/>
        </w:trPr>
        <w:tc>
          <w:tcPr>
            <w:tcW w:w="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c>
          <w:tcPr>
            <w:tcW w:w="2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E44A18" w:rsidRDefault="00E44A18" w:rsidP="00E44A18">
            <w:pPr>
              <w:pStyle w:val="a6"/>
              <w:jc w:val="both"/>
              <w:rPr>
                <w:rFonts w:ascii="Times New Roman" w:eastAsia="Times New Roman" w:hAnsi="Times New Roman" w:cs="Times New Roman"/>
                <w:sz w:val="28"/>
                <w:szCs w:val="28"/>
                <w:lang w:eastAsia="ru-RU"/>
              </w:rPr>
            </w:pPr>
          </w:p>
        </w:tc>
      </w:tr>
    </w:tbl>
    <w:p w:rsidR="00EB2AE5" w:rsidRPr="00A04D6F" w:rsidRDefault="00E44A18" w:rsidP="00EB2AE5">
      <w:pPr>
        <w:pStyle w:val="a6"/>
        <w:rPr>
          <w:rFonts w:ascii="Times New Roman" w:hAnsi="Times New Roman" w:cs="Times New Roman"/>
          <w:sz w:val="28"/>
          <w:szCs w:val="28"/>
        </w:rPr>
      </w:pPr>
      <w:r w:rsidRPr="00E44A18">
        <w:rPr>
          <w:rFonts w:ascii="Times New Roman" w:eastAsia="Times New Roman" w:hAnsi="Times New Roman" w:cs="Times New Roman"/>
          <w:color w:val="2D2D2D"/>
          <w:spacing w:val="2"/>
          <w:sz w:val="28"/>
          <w:szCs w:val="28"/>
          <w:lang w:eastAsia="ru-RU"/>
        </w:rPr>
        <w:br/>
        <w:t>  </w:t>
      </w:r>
      <w:r w:rsidR="00EB2AE5" w:rsidRPr="00A04D6F">
        <w:rPr>
          <w:rFonts w:ascii="Times New Roman" w:hAnsi="Times New Roman" w:cs="Times New Roman"/>
          <w:sz w:val="28"/>
          <w:szCs w:val="28"/>
        </w:rPr>
        <w:t>Руководитель заявителя ____________________________________</w:t>
      </w:r>
      <w:r w:rsidR="00EB2AE5" w:rsidRPr="00A04D6F">
        <w:rPr>
          <w:rFonts w:ascii="Times New Roman" w:hAnsi="Times New Roman" w:cs="Times New Roman"/>
          <w:sz w:val="28"/>
          <w:szCs w:val="28"/>
        </w:rPr>
        <w:br/>
        <w:t>  М.П. (подпись, Ф.И.О.)</w:t>
      </w:r>
    </w:p>
    <w:p w:rsidR="00E44A18" w:rsidRDefault="00E44A18" w:rsidP="00E44A18">
      <w:pPr>
        <w:pStyle w:val="a6"/>
        <w:jc w:val="both"/>
        <w:rPr>
          <w:rFonts w:ascii="Times New Roman" w:eastAsia="Times New Roman" w:hAnsi="Times New Roman" w:cs="Times New Roman"/>
          <w:color w:val="2D2D2D"/>
          <w:spacing w:val="2"/>
          <w:sz w:val="28"/>
          <w:szCs w:val="28"/>
          <w:lang w:eastAsia="ru-RU"/>
        </w:rPr>
      </w:pPr>
    </w:p>
    <w:p w:rsidR="00EB2AE5" w:rsidRDefault="00EB2AE5" w:rsidP="00E44A18">
      <w:pPr>
        <w:pStyle w:val="a6"/>
        <w:jc w:val="both"/>
        <w:rPr>
          <w:rFonts w:ascii="Times New Roman" w:eastAsia="Times New Roman" w:hAnsi="Times New Roman" w:cs="Times New Roman"/>
          <w:color w:val="2D2D2D"/>
          <w:spacing w:val="2"/>
          <w:sz w:val="28"/>
          <w:szCs w:val="28"/>
          <w:lang w:eastAsia="ru-RU"/>
        </w:rPr>
      </w:pPr>
    </w:p>
    <w:p w:rsidR="00EB2AE5" w:rsidRDefault="00EB2AE5" w:rsidP="00E44A18">
      <w:pPr>
        <w:pStyle w:val="a6"/>
        <w:jc w:val="both"/>
        <w:rPr>
          <w:rFonts w:ascii="Times New Roman" w:eastAsia="Times New Roman" w:hAnsi="Times New Roman" w:cs="Times New Roman"/>
          <w:color w:val="2D2D2D"/>
          <w:spacing w:val="2"/>
          <w:sz w:val="28"/>
          <w:szCs w:val="28"/>
          <w:lang w:eastAsia="ru-RU"/>
        </w:rPr>
      </w:pPr>
    </w:p>
    <w:p w:rsidR="00EB2AE5" w:rsidRDefault="00EB2AE5" w:rsidP="00E44A18">
      <w:pPr>
        <w:pStyle w:val="a6"/>
        <w:jc w:val="both"/>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7B0588" w:rsidRDefault="007B0588" w:rsidP="00EB2AE5">
      <w:pPr>
        <w:pStyle w:val="a6"/>
        <w:jc w:val="right"/>
        <w:rPr>
          <w:rFonts w:ascii="Times New Roman" w:eastAsia="Times New Roman" w:hAnsi="Times New Roman" w:cs="Times New Roman"/>
          <w:color w:val="2D2D2D"/>
          <w:spacing w:val="2"/>
          <w:sz w:val="28"/>
          <w:szCs w:val="28"/>
          <w:lang w:eastAsia="ru-RU"/>
        </w:rPr>
      </w:pPr>
    </w:p>
    <w:p w:rsidR="00EB2AE5" w:rsidRPr="00B81D5A" w:rsidRDefault="00E44A18" w:rsidP="00EB2AE5">
      <w:pPr>
        <w:pStyle w:val="a6"/>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Приложение N 5</w:t>
      </w:r>
      <w:r w:rsidRPr="00B81D5A">
        <w:rPr>
          <w:rFonts w:ascii="Times New Roman" w:eastAsia="Times New Roman" w:hAnsi="Times New Roman" w:cs="Times New Roman"/>
          <w:spacing w:val="2"/>
          <w:sz w:val="24"/>
          <w:szCs w:val="24"/>
          <w:lang w:eastAsia="ru-RU"/>
        </w:rPr>
        <w:br/>
      </w:r>
      <w:r w:rsidR="00EB2AE5" w:rsidRPr="00B81D5A">
        <w:rPr>
          <w:rFonts w:ascii="Times New Roman" w:eastAsia="Times New Roman" w:hAnsi="Times New Roman" w:cs="Times New Roman"/>
          <w:spacing w:val="2"/>
          <w:sz w:val="24"/>
          <w:szCs w:val="24"/>
          <w:lang w:eastAsia="ru-RU"/>
        </w:rPr>
        <w:t>к Положению о проведении</w:t>
      </w:r>
    </w:p>
    <w:p w:rsidR="00EB2AE5" w:rsidRPr="00B81D5A" w:rsidRDefault="00EB2AE5" w:rsidP="00EB2AE5">
      <w:pPr>
        <w:pStyle w:val="a6"/>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открытого конкурса по отбору</w:t>
      </w:r>
    </w:p>
    <w:p w:rsidR="00EB2AE5" w:rsidRPr="00B81D5A" w:rsidRDefault="00EB2AE5" w:rsidP="00EB2AE5">
      <w:pPr>
        <w:pStyle w:val="a6"/>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специализированной службы по вопросам</w:t>
      </w:r>
    </w:p>
    <w:p w:rsidR="00EB2AE5" w:rsidRPr="00B81D5A" w:rsidRDefault="00EB2AE5" w:rsidP="00EB2AE5">
      <w:pPr>
        <w:pStyle w:val="a6"/>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похоронного дела на территории</w:t>
      </w:r>
    </w:p>
    <w:p w:rsidR="00E44A18" w:rsidRPr="00B81D5A" w:rsidRDefault="00EB2AE5" w:rsidP="00EB2AE5">
      <w:pPr>
        <w:pStyle w:val="a6"/>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города Менделеевск</w:t>
      </w:r>
    </w:p>
    <w:p w:rsidR="00E44A18" w:rsidRPr="00B81D5A" w:rsidRDefault="00E44A18" w:rsidP="00EB2AE5">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ФОРМА ОПИСИ ДОКУМЕНТОВ</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На бланке организации-заявителя</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Дата, исх. Номер</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В конкурсную комиссию по проведению</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открытого конкурса по отбору</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специализированной службы по вопросам</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похоронного дела на территории</w:t>
      </w:r>
    </w:p>
    <w:p w:rsidR="00EB2AE5" w:rsidRPr="00B81D5A" w:rsidRDefault="00EB2AE5" w:rsidP="00EB2AE5">
      <w:pPr>
        <w:pStyle w:val="a6"/>
        <w:jc w:val="right"/>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города Менделеевск</w:t>
      </w:r>
    </w:p>
    <w:p w:rsidR="00EB2AE5" w:rsidRPr="00B81D5A" w:rsidRDefault="00EB2AE5" w:rsidP="00E44A18">
      <w:pPr>
        <w:pStyle w:val="a6"/>
        <w:jc w:val="both"/>
        <w:rPr>
          <w:rFonts w:ascii="Times New Roman" w:eastAsia="Times New Roman" w:hAnsi="Times New Roman" w:cs="Times New Roman"/>
          <w:spacing w:val="2"/>
          <w:sz w:val="28"/>
          <w:szCs w:val="28"/>
          <w:lang w:eastAsia="ru-RU"/>
        </w:rPr>
      </w:pPr>
    </w:p>
    <w:p w:rsidR="00EB2AE5" w:rsidRPr="00B81D5A" w:rsidRDefault="00EB2AE5" w:rsidP="00E44A18">
      <w:pPr>
        <w:pStyle w:val="a6"/>
        <w:jc w:val="both"/>
        <w:rPr>
          <w:rFonts w:ascii="Times New Roman" w:eastAsia="Times New Roman" w:hAnsi="Times New Roman" w:cs="Times New Roman"/>
          <w:spacing w:val="2"/>
          <w:sz w:val="28"/>
          <w:szCs w:val="28"/>
          <w:lang w:eastAsia="ru-RU"/>
        </w:rPr>
      </w:pPr>
    </w:p>
    <w:p w:rsidR="00E44A18" w:rsidRPr="00B81D5A" w:rsidRDefault="00E44A18" w:rsidP="00EB2AE5">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ОПИСЬ ДОКУМЕНТОВ, ПРЕДОСТАВЛЯЕМЫХ ДЛЯ УЧАСТИЯ В КОНКУРСЕ ПО ОТБОРУ СПЕЦИАЛИЗИРОВАННОЙ СЛУЖБЫ ПО ВОПРОСАМ ПОХОРОННОГО ДЕЛА НА ТЕРРИТОР</w:t>
      </w:r>
      <w:r w:rsidR="001E30A7" w:rsidRPr="00B81D5A">
        <w:rPr>
          <w:rFonts w:ascii="Times New Roman" w:eastAsia="Times New Roman" w:hAnsi="Times New Roman" w:cs="Times New Roman"/>
          <w:spacing w:val="2"/>
          <w:sz w:val="28"/>
          <w:szCs w:val="28"/>
          <w:lang w:eastAsia="ru-RU"/>
        </w:rPr>
        <w:t>ИИ г.МЕНДЕЛЕЕВСК</w:t>
      </w:r>
    </w:p>
    <w:p w:rsidR="00EB2AE5" w:rsidRPr="00B81D5A" w:rsidRDefault="00E44A18" w:rsidP="00E44A18">
      <w:pPr>
        <w:pStyle w:val="a6"/>
        <w:jc w:val="both"/>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   Настоящим_________________________________________________________</w:t>
      </w:r>
      <w:r w:rsidR="00EB2AE5" w:rsidRPr="00B81D5A">
        <w:rPr>
          <w:rFonts w:ascii="Times New Roman" w:eastAsia="Times New Roman" w:hAnsi="Times New Roman" w:cs="Times New Roman"/>
          <w:spacing w:val="2"/>
          <w:sz w:val="28"/>
          <w:szCs w:val="28"/>
          <w:lang w:eastAsia="ru-RU"/>
        </w:rPr>
        <w:t>_</w:t>
      </w:r>
    </w:p>
    <w:p w:rsidR="00EB2AE5" w:rsidRPr="00B81D5A" w:rsidRDefault="00E44A18" w:rsidP="00EB2AE5">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(наименование или Ф.И.О. заявителя)</w:t>
      </w:r>
    </w:p>
    <w:p w:rsidR="00E44A18" w:rsidRPr="00B81D5A" w:rsidRDefault="00E44A18" w:rsidP="00EB2AE5">
      <w:pPr>
        <w:pStyle w:val="a6"/>
        <w:jc w:val="both"/>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подтверждает,  что для участия в открытом конкурсе по отбору организации попогребению   согласно  гарантированному  перечню  услуг  и  перечню  услуг</w:t>
      </w:r>
      <w:proofErr w:type="gramStart"/>
      <w:r w:rsidRPr="00B81D5A">
        <w:rPr>
          <w:rFonts w:ascii="Times New Roman" w:eastAsia="Times New Roman" w:hAnsi="Times New Roman" w:cs="Times New Roman"/>
          <w:spacing w:val="2"/>
          <w:sz w:val="28"/>
          <w:szCs w:val="28"/>
          <w:lang w:eastAsia="ru-RU"/>
        </w:rPr>
        <w:t>,о</w:t>
      </w:r>
      <w:proofErr w:type="gramEnd"/>
      <w:r w:rsidRPr="00B81D5A">
        <w:rPr>
          <w:rFonts w:ascii="Times New Roman" w:eastAsia="Times New Roman" w:hAnsi="Times New Roman" w:cs="Times New Roman"/>
          <w:spacing w:val="2"/>
          <w:sz w:val="28"/>
          <w:szCs w:val="28"/>
          <w:lang w:eastAsia="ru-RU"/>
        </w:rPr>
        <w:t>казываемых  при погребении умерших (погибших), не имеющих супруга, близкихродственников, иных родственников либо законного представителя умершего илипри   невозможности  осуществить  ими  погребение,  направляются  следующиедокументы:</w:t>
      </w:r>
    </w:p>
    <w:tbl>
      <w:tblPr>
        <w:tblW w:w="10348" w:type="dxa"/>
        <w:tblCellMar>
          <w:left w:w="0" w:type="dxa"/>
          <w:right w:w="0" w:type="dxa"/>
        </w:tblCellMar>
        <w:tblLook w:val="04A0"/>
      </w:tblPr>
      <w:tblGrid>
        <w:gridCol w:w="676"/>
        <w:gridCol w:w="8131"/>
        <w:gridCol w:w="1541"/>
      </w:tblGrid>
      <w:tr w:rsidR="00E44A18" w:rsidRPr="00B81D5A" w:rsidTr="007B0588">
        <w:trPr>
          <w:trHeight w:val="15"/>
        </w:trPr>
        <w:tc>
          <w:tcPr>
            <w:tcW w:w="676"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8131"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1541"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Наименование</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Кол-во страниц</w:t>
            </w: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Заявка на участие в Конкурсе</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заявителя</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Копии учредительных документов заявителя (для юридических лиц)</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B81D5A">
              <w:rPr>
                <w:rFonts w:ascii="Times New Roman" w:eastAsia="Times New Roman" w:hAnsi="Times New Roman" w:cs="Times New Roman"/>
                <w:sz w:val="28"/>
                <w:szCs w:val="28"/>
                <w:lang w:eastAsia="ru-RU"/>
              </w:rPr>
              <w:lastRenderedPageBreak/>
              <w:t>календарный год и по состоянию на последнюю отчетную дату</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lastRenderedPageBreak/>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Сведения о кадровых ресурсах</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Другие документы по усмотрению заявителя</w:t>
            </w:r>
          </w:p>
        </w:tc>
        <w:tc>
          <w:tcPr>
            <w:tcW w:w="1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bl>
    <w:p w:rsidR="007B0588" w:rsidRPr="00B81D5A" w:rsidRDefault="00E44A18" w:rsidP="00EB2AE5">
      <w:pPr>
        <w:pStyle w:val="a6"/>
        <w:ind w:right="-426"/>
        <w:jc w:val="both"/>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br/>
        <w:t xml:space="preserve">Указанная форма заполняется заявителем самостоятельно согласно </w:t>
      </w:r>
      <w:r w:rsidR="007B0588" w:rsidRPr="00B81D5A">
        <w:rPr>
          <w:rFonts w:ascii="Times New Roman" w:eastAsia="Times New Roman" w:hAnsi="Times New Roman" w:cs="Times New Roman"/>
          <w:spacing w:val="2"/>
          <w:sz w:val="28"/>
          <w:szCs w:val="28"/>
          <w:lang w:eastAsia="ru-RU"/>
        </w:rPr>
        <w:t>представляя</w:t>
      </w:r>
    </w:p>
    <w:p w:rsidR="00E44A18" w:rsidRPr="00B81D5A" w:rsidRDefault="00E44A18" w:rsidP="00EB2AE5">
      <w:pPr>
        <w:pStyle w:val="a6"/>
        <w:ind w:right="-426"/>
        <w:jc w:val="both"/>
        <w:rPr>
          <w:rFonts w:ascii="Times New Roman" w:eastAsia="Times New Roman" w:hAnsi="Times New Roman" w:cs="Times New Roman"/>
          <w:spacing w:val="2"/>
          <w:sz w:val="28"/>
          <w:szCs w:val="28"/>
          <w:lang w:eastAsia="ru-RU"/>
        </w:rPr>
      </w:pPr>
      <w:proofErr w:type="spellStart"/>
      <w:r w:rsidRPr="00B81D5A">
        <w:rPr>
          <w:rFonts w:ascii="Times New Roman" w:eastAsia="Times New Roman" w:hAnsi="Times New Roman" w:cs="Times New Roman"/>
          <w:spacing w:val="2"/>
          <w:sz w:val="28"/>
          <w:szCs w:val="28"/>
          <w:lang w:eastAsia="ru-RU"/>
        </w:rPr>
        <w:t>емым</w:t>
      </w:r>
      <w:proofErr w:type="spellEnd"/>
      <w:r w:rsidRPr="00B81D5A">
        <w:rPr>
          <w:rFonts w:ascii="Times New Roman" w:eastAsia="Times New Roman" w:hAnsi="Times New Roman" w:cs="Times New Roman"/>
          <w:spacing w:val="2"/>
          <w:sz w:val="28"/>
          <w:szCs w:val="28"/>
          <w:lang w:eastAsia="ru-RU"/>
        </w:rPr>
        <w:t xml:space="preserve"> документам, входящим в состав заявки.</w:t>
      </w:r>
    </w:p>
    <w:p w:rsidR="00E44A18" w:rsidRPr="00B81D5A" w:rsidRDefault="00E44A18" w:rsidP="00EB2AE5">
      <w:pPr>
        <w:pStyle w:val="a6"/>
        <w:ind w:right="-567"/>
        <w:jc w:val="both"/>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br/>
        <w:t>  Руководитель заявителя ____________________________________</w:t>
      </w:r>
      <w:r w:rsidRPr="00B81D5A">
        <w:rPr>
          <w:rFonts w:ascii="Times New Roman" w:eastAsia="Times New Roman" w:hAnsi="Times New Roman" w:cs="Times New Roman"/>
          <w:spacing w:val="2"/>
          <w:sz w:val="28"/>
          <w:szCs w:val="28"/>
          <w:lang w:eastAsia="ru-RU"/>
        </w:rPr>
        <w:br/>
        <w:t>  М.П.                        (подпись, Ф.И.О.)</w:t>
      </w:r>
    </w:p>
    <w:p w:rsidR="00E44A18" w:rsidRPr="00B81D5A" w:rsidRDefault="00E44A18" w:rsidP="00E44A18">
      <w:pPr>
        <w:pStyle w:val="a6"/>
        <w:jc w:val="both"/>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1E30A7" w:rsidRPr="00B81D5A" w:rsidRDefault="001E30A7" w:rsidP="00EB2AE5">
      <w:pPr>
        <w:pStyle w:val="a6"/>
        <w:ind w:right="-567"/>
        <w:jc w:val="right"/>
        <w:rPr>
          <w:rFonts w:ascii="Times New Roman" w:eastAsia="Times New Roman" w:hAnsi="Times New Roman" w:cs="Times New Roman"/>
          <w:spacing w:val="2"/>
          <w:sz w:val="28"/>
          <w:szCs w:val="28"/>
          <w:lang w:eastAsia="ru-RU"/>
        </w:rPr>
      </w:pPr>
    </w:p>
    <w:p w:rsidR="007B0588" w:rsidRPr="00B81D5A" w:rsidRDefault="007B0588" w:rsidP="007B0588">
      <w:pPr>
        <w:pStyle w:val="a6"/>
        <w:ind w:right="-567"/>
        <w:rPr>
          <w:rFonts w:ascii="Times New Roman" w:eastAsia="Times New Roman" w:hAnsi="Times New Roman" w:cs="Times New Roman"/>
          <w:spacing w:val="2"/>
          <w:sz w:val="28"/>
          <w:szCs w:val="28"/>
          <w:lang w:eastAsia="ru-RU"/>
        </w:rPr>
      </w:pPr>
    </w:p>
    <w:p w:rsidR="007B0588" w:rsidRPr="00B81D5A" w:rsidRDefault="007B0588" w:rsidP="00EB2AE5">
      <w:pPr>
        <w:pStyle w:val="a6"/>
        <w:ind w:right="-567"/>
        <w:jc w:val="right"/>
        <w:rPr>
          <w:rFonts w:ascii="Times New Roman" w:eastAsia="Times New Roman" w:hAnsi="Times New Roman" w:cs="Times New Roman"/>
          <w:spacing w:val="2"/>
          <w:sz w:val="28"/>
          <w:szCs w:val="28"/>
          <w:lang w:eastAsia="ru-RU"/>
        </w:rPr>
      </w:pPr>
    </w:p>
    <w:p w:rsidR="00CC7BD0" w:rsidRPr="00B81D5A" w:rsidRDefault="00CC7BD0" w:rsidP="00EB2AE5">
      <w:pPr>
        <w:pStyle w:val="a6"/>
        <w:ind w:right="-567"/>
        <w:jc w:val="right"/>
        <w:rPr>
          <w:rFonts w:ascii="Times New Roman" w:eastAsia="Times New Roman" w:hAnsi="Times New Roman" w:cs="Times New Roman"/>
          <w:spacing w:val="2"/>
          <w:sz w:val="24"/>
          <w:szCs w:val="24"/>
          <w:lang w:eastAsia="ru-RU"/>
        </w:rPr>
      </w:pPr>
    </w:p>
    <w:p w:rsidR="00CC7BD0" w:rsidRPr="00B81D5A" w:rsidRDefault="00CC7BD0" w:rsidP="00EB2AE5">
      <w:pPr>
        <w:pStyle w:val="a6"/>
        <w:ind w:right="-567"/>
        <w:jc w:val="right"/>
        <w:rPr>
          <w:rFonts w:ascii="Times New Roman" w:eastAsia="Times New Roman" w:hAnsi="Times New Roman" w:cs="Times New Roman"/>
          <w:spacing w:val="2"/>
          <w:sz w:val="24"/>
          <w:szCs w:val="24"/>
          <w:lang w:eastAsia="ru-RU"/>
        </w:rPr>
      </w:pPr>
    </w:p>
    <w:p w:rsidR="00CC7BD0" w:rsidRPr="00B81D5A" w:rsidRDefault="00CC7BD0" w:rsidP="00EB2AE5">
      <w:pPr>
        <w:pStyle w:val="a6"/>
        <w:ind w:right="-567"/>
        <w:jc w:val="right"/>
        <w:rPr>
          <w:rFonts w:ascii="Times New Roman" w:eastAsia="Times New Roman" w:hAnsi="Times New Roman" w:cs="Times New Roman"/>
          <w:spacing w:val="2"/>
          <w:sz w:val="24"/>
          <w:szCs w:val="24"/>
          <w:lang w:eastAsia="ru-RU"/>
        </w:rPr>
      </w:pPr>
    </w:p>
    <w:p w:rsidR="00CC7BD0" w:rsidRPr="00B81D5A" w:rsidRDefault="00CC7BD0" w:rsidP="00EB2AE5">
      <w:pPr>
        <w:pStyle w:val="a6"/>
        <w:ind w:right="-567"/>
        <w:jc w:val="right"/>
        <w:rPr>
          <w:rFonts w:ascii="Times New Roman" w:eastAsia="Times New Roman" w:hAnsi="Times New Roman" w:cs="Times New Roman"/>
          <w:spacing w:val="2"/>
          <w:sz w:val="24"/>
          <w:szCs w:val="24"/>
          <w:lang w:eastAsia="ru-RU"/>
        </w:rPr>
      </w:pPr>
    </w:p>
    <w:p w:rsidR="00CC7BD0" w:rsidRDefault="00CC7BD0" w:rsidP="00EB2AE5">
      <w:pPr>
        <w:pStyle w:val="a6"/>
        <w:ind w:right="-567"/>
        <w:jc w:val="right"/>
        <w:rPr>
          <w:rFonts w:ascii="Times New Roman" w:eastAsia="Times New Roman" w:hAnsi="Times New Roman" w:cs="Times New Roman"/>
          <w:color w:val="2D2D2D"/>
          <w:spacing w:val="2"/>
          <w:sz w:val="24"/>
          <w:szCs w:val="24"/>
          <w:lang w:eastAsia="ru-RU"/>
        </w:rPr>
      </w:pPr>
    </w:p>
    <w:p w:rsidR="00EB2AE5" w:rsidRPr="00B81D5A" w:rsidRDefault="00E44A18"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lastRenderedPageBreak/>
        <w:t>Приложение N 6</w:t>
      </w:r>
      <w:r w:rsidRPr="00B81D5A">
        <w:rPr>
          <w:rFonts w:ascii="Times New Roman" w:eastAsia="Times New Roman" w:hAnsi="Times New Roman" w:cs="Times New Roman"/>
          <w:spacing w:val="2"/>
          <w:sz w:val="24"/>
          <w:szCs w:val="24"/>
          <w:lang w:eastAsia="ru-RU"/>
        </w:rPr>
        <w:br/>
      </w:r>
      <w:r w:rsidR="00EB2AE5" w:rsidRPr="00B81D5A">
        <w:rPr>
          <w:rFonts w:ascii="Times New Roman" w:eastAsia="Times New Roman" w:hAnsi="Times New Roman" w:cs="Times New Roman"/>
          <w:spacing w:val="2"/>
          <w:sz w:val="24"/>
          <w:szCs w:val="24"/>
          <w:lang w:eastAsia="ru-RU"/>
        </w:rPr>
        <w:t>к Положению о проведении</w:t>
      </w:r>
    </w:p>
    <w:p w:rsidR="00EB2AE5"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открытого конкурса по отбору</w:t>
      </w:r>
    </w:p>
    <w:p w:rsidR="00EB2AE5"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специализированной службы по вопросам</w:t>
      </w:r>
    </w:p>
    <w:p w:rsidR="00EB2AE5"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похоронного дела на территории</w:t>
      </w:r>
    </w:p>
    <w:p w:rsidR="00E44A18" w:rsidRPr="00B81D5A" w:rsidRDefault="00EB2AE5" w:rsidP="00EB2AE5">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города Менделеевск</w:t>
      </w:r>
    </w:p>
    <w:tbl>
      <w:tblPr>
        <w:tblW w:w="9923" w:type="dxa"/>
        <w:tblCellMar>
          <w:left w:w="0" w:type="dxa"/>
          <w:right w:w="0" w:type="dxa"/>
        </w:tblCellMar>
        <w:tblLook w:val="04A0"/>
      </w:tblPr>
      <w:tblGrid>
        <w:gridCol w:w="718"/>
        <w:gridCol w:w="367"/>
        <w:gridCol w:w="5544"/>
        <w:gridCol w:w="3294"/>
      </w:tblGrid>
      <w:tr w:rsidR="00E44A18" w:rsidRPr="00B81D5A" w:rsidTr="00DD03A4">
        <w:trPr>
          <w:trHeight w:val="15"/>
        </w:trPr>
        <w:tc>
          <w:tcPr>
            <w:tcW w:w="1044" w:type="dxa"/>
            <w:gridSpan w:val="2"/>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5574"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3305"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N п/п</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Критерии оценки</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Количество баллов по критерию</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Наличие помещения для приема заявок (на основании правоустанавливающего документа на помещение или договора аренды)</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10 баллов (максимальное количество баллов - 10)</w:t>
            </w:r>
          </w:p>
        </w:tc>
      </w:tr>
      <w:tr w:rsidR="00E44A18" w:rsidRPr="00B81D5A" w:rsidTr="00DD03A4">
        <w:trPr>
          <w:trHeight w:val="935"/>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2.</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Наличие персонала для выполнения работ (оказания услуг) (на основании трудового договора)</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5 баллов за каждого работающего (максимальное количество баллов - 50)</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3.</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3.1.</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специализированный транспорт (собственность) для перевозки гроба (катафалк)</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10 баллов за каждую единицу техники (максимальное количество баллов - 30)</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3.2.</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аренда (или иное право пользования) специализированного транспорта для перевозки гроба (катафалк)</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5 баллов за каждую единицу техники (максимальное количество баллов - 15)</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4.</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Наличие материально-технической базы для изготовления предметов похоронного ритуала (гробов, крестов, надгробий, табличек)</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20 баллов (максимальное количество баллов - 20)</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либо</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наличие договоров на изготовление или приобретение предметов похоронного ритуала</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10 баллов (максимальное количество баллов - 10)</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5.</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Предоставление дополнительных бесплатных услуг, не входящих в гарантированный перечень</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5 баллов за каждую дополнительную услугу (максимальное количество баллов - 15)</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6.</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Срок оказания услуг по погребению</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6.1.</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в течение одних суток с момента установления причины смерти</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10 баллов</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6.2.</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в течение трех суток с момента установления причины смерти</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5 баллов</w:t>
            </w:r>
          </w:p>
        </w:tc>
      </w:tr>
      <w:tr w:rsidR="00E44A18" w:rsidRPr="00B81D5A" w:rsidTr="00DD03A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7.</w:t>
            </w:r>
          </w:p>
        </w:tc>
        <w:tc>
          <w:tcPr>
            <w:tcW w:w="5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w:t>
            </w:r>
            <w:r w:rsidR="00CC7BD0" w:rsidRPr="00B81D5A">
              <w:rPr>
                <w:rFonts w:ascii="Times New Roman" w:eastAsia="Times New Roman" w:hAnsi="Times New Roman" w:cs="Times New Roman"/>
                <w:sz w:val="28"/>
                <w:szCs w:val="28"/>
                <w:lang w:eastAsia="ru-RU"/>
              </w:rPr>
              <w:t xml:space="preserve"> работ</w:t>
            </w:r>
            <w:r w:rsidR="00DD03A4" w:rsidRPr="00B81D5A">
              <w:rPr>
                <w:rFonts w:ascii="Times New Roman" w:eastAsia="Times New Roman" w:hAnsi="Times New Roman" w:cs="Times New Roman"/>
                <w:sz w:val="28"/>
                <w:szCs w:val="28"/>
                <w:lang w:eastAsia="ru-RU"/>
              </w:rPr>
              <w:t>ы)</w:t>
            </w:r>
          </w:p>
        </w:tc>
        <w:tc>
          <w:tcPr>
            <w:tcW w:w="3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10 баллов, плюс 5 баллов за каждый последующий год (максимальное количество баллов - 40)</w:t>
            </w:r>
          </w:p>
        </w:tc>
      </w:tr>
    </w:tbl>
    <w:p w:rsidR="007B0588" w:rsidRDefault="007B0588" w:rsidP="00E44A18">
      <w:pPr>
        <w:pStyle w:val="a6"/>
        <w:jc w:val="both"/>
        <w:rPr>
          <w:rFonts w:ascii="Times New Roman" w:eastAsia="Times New Roman" w:hAnsi="Times New Roman" w:cs="Times New Roman"/>
          <w:color w:val="4C4C4C"/>
          <w:spacing w:val="2"/>
          <w:sz w:val="28"/>
          <w:szCs w:val="28"/>
          <w:lang w:eastAsia="ru-RU"/>
        </w:rPr>
      </w:pPr>
    </w:p>
    <w:p w:rsidR="0043450F" w:rsidRDefault="0043450F" w:rsidP="0043450F">
      <w:pPr>
        <w:pStyle w:val="a6"/>
        <w:jc w:val="right"/>
        <w:rPr>
          <w:rFonts w:ascii="Times New Roman" w:eastAsia="Times New Roman" w:hAnsi="Times New Roman" w:cs="Times New Roman"/>
          <w:color w:val="4C4C4C"/>
          <w:spacing w:val="2"/>
          <w:sz w:val="28"/>
          <w:szCs w:val="28"/>
          <w:lang w:eastAsia="ru-RU"/>
        </w:rPr>
      </w:pPr>
    </w:p>
    <w:p w:rsidR="001E30A7" w:rsidRPr="007B0588" w:rsidRDefault="001E30A7" w:rsidP="0043450F">
      <w:pPr>
        <w:pStyle w:val="a6"/>
        <w:jc w:val="right"/>
        <w:rPr>
          <w:rFonts w:ascii="Times New Roman" w:hAnsi="Times New Roman" w:cs="Times New Roman"/>
          <w:sz w:val="24"/>
          <w:szCs w:val="24"/>
        </w:rPr>
      </w:pPr>
    </w:p>
    <w:p w:rsidR="0043450F" w:rsidRPr="007B0588" w:rsidRDefault="00E44A18" w:rsidP="0043450F">
      <w:pPr>
        <w:pStyle w:val="a6"/>
        <w:ind w:right="-567"/>
        <w:jc w:val="right"/>
        <w:rPr>
          <w:rFonts w:ascii="Times New Roman" w:hAnsi="Times New Roman" w:cs="Times New Roman"/>
          <w:sz w:val="24"/>
          <w:szCs w:val="24"/>
        </w:rPr>
      </w:pPr>
      <w:r w:rsidRPr="007B0588">
        <w:rPr>
          <w:rFonts w:ascii="Times New Roman" w:hAnsi="Times New Roman" w:cs="Times New Roman"/>
          <w:sz w:val="24"/>
          <w:szCs w:val="24"/>
        </w:rPr>
        <w:t>Приложение N 7</w:t>
      </w:r>
    </w:p>
    <w:p w:rsidR="00EB2AE5" w:rsidRPr="007B0588" w:rsidRDefault="00EB2AE5" w:rsidP="0043450F">
      <w:pPr>
        <w:pStyle w:val="a6"/>
        <w:ind w:right="-567"/>
        <w:jc w:val="right"/>
        <w:rPr>
          <w:rFonts w:ascii="Times New Roman" w:hAnsi="Times New Roman" w:cs="Times New Roman"/>
          <w:sz w:val="24"/>
          <w:szCs w:val="24"/>
        </w:rPr>
      </w:pPr>
      <w:r w:rsidRPr="007B0588">
        <w:rPr>
          <w:rFonts w:ascii="Times New Roman" w:hAnsi="Times New Roman" w:cs="Times New Roman"/>
          <w:sz w:val="24"/>
          <w:szCs w:val="24"/>
        </w:rPr>
        <w:t>к Положению о проведении</w:t>
      </w:r>
    </w:p>
    <w:p w:rsidR="00EB2AE5" w:rsidRPr="007B0588" w:rsidRDefault="00EB2AE5" w:rsidP="0043450F">
      <w:pPr>
        <w:pStyle w:val="a6"/>
        <w:ind w:right="-567"/>
        <w:jc w:val="right"/>
        <w:rPr>
          <w:rFonts w:ascii="Times New Roman" w:hAnsi="Times New Roman" w:cs="Times New Roman"/>
          <w:sz w:val="24"/>
          <w:szCs w:val="24"/>
        </w:rPr>
      </w:pPr>
      <w:r w:rsidRPr="007B0588">
        <w:rPr>
          <w:rFonts w:ascii="Times New Roman" w:hAnsi="Times New Roman" w:cs="Times New Roman"/>
          <w:sz w:val="24"/>
          <w:szCs w:val="24"/>
        </w:rPr>
        <w:t>открытого конкурса по отбору</w:t>
      </w:r>
    </w:p>
    <w:p w:rsidR="00EB2AE5" w:rsidRPr="007B0588" w:rsidRDefault="00EB2AE5" w:rsidP="0043450F">
      <w:pPr>
        <w:pStyle w:val="a6"/>
        <w:ind w:right="-567"/>
        <w:jc w:val="right"/>
        <w:rPr>
          <w:rFonts w:ascii="Times New Roman" w:hAnsi="Times New Roman" w:cs="Times New Roman"/>
          <w:sz w:val="24"/>
          <w:szCs w:val="24"/>
        </w:rPr>
      </w:pPr>
      <w:r w:rsidRPr="007B0588">
        <w:rPr>
          <w:rFonts w:ascii="Times New Roman" w:hAnsi="Times New Roman" w:cs="Times New Roman"/>
          <w:sz w:val="24"/>
          <w:szCs w:val="24"/>
        </w:rPr>
        <w:t>специализированной службы по вопросам</w:t>
      </w:r>
    </w:p>
    <w:p w:rsidR="00EB2AE5" w:rsidRPr="007B0588" w:rsidRDefault="00EB2AE5" w:rsidP="0043450F">
      <w:pPr>
        <w:pStyle w:val="a6"/>
        <w:ind w:right="-567"/>
        <w:jc w:val="right"/>
        <w:rPr>
          <w:rFonts w:ascii="Times New Roman" w:hAnsi="Times New Roman" w:cs="Times New Roman"/>
          <w:sz w:val="24"/>
          <w:szCs w:val="24"/>
        </w:rPr>
      </w:pPr>
      <w:r w:rsidRPr="007B0588">
        <w:rPr>
          <w:rFonts w:ascii="Times New Roman" w:hAnsi="Times New Roman" w:cs="Times New Roman"/>
          <w:sz w:val="24"/>
          <w:szCs w:val="24"/>
        </w:rPr>
        <w:t>похоронного дела на территории</w:t>
      </w:r>
    </w:p>
    <w:p w:rsidR="00E44A18" w:rsidRPr="0043450F" w:rsidRDefault="00EB2AE5" w:rsidP="0043450F">
      <w:pPr>
        <w:pStyle w:val="a6"/>
        <w:ind w:right="-567"/>
        <w:jc w:val="right"/>
        <w:rPr>
          <w:rFonts w:ascii="Times New Roman" w:hAnsi="Times New Roman" w:cs="Times New Roman"/>
          <w:sz w:val="28"/>
          <w:szCs w:val="28"/>
        </w:rPr>
      </w:pPr>
      <w:r w:rsidRPr="0043450F">
        <w:rPr>
          <w:rFonts w:ascii="Times New Roman" w:hAnsi="Times New Roman" w:cs="Times New Roman"/>
          <w:sz w:val="28"/>
          <w:szCs w:val="28"/>
        </w:rPr>
        <w:t xml:space="preserve">                                                                                                           города Менделеевск</w:t>
      </w:r>
    </w:p>
    <w:p w:rsidR="0043450F" w:rsidRPr="0043450F" w:rsidRDefault="0043450F" w:rsidP="0043450F">
      <w:pPr>
        <w:pStyle w:val="a6"/>
        <w:jc w:val="right"/>
        <w:rPr>
          <w:rFonts w:ascii="Times New Roman" w:hAnsi="Times New Roman" w:cs="Times New Roman"/>
          <w:sz w:val="28"/>
          <w:szCs w:val="28"/>
        </w:rPr>
      </w:pPr>
    </w:p>
    <w:p w:rsidR="0043450F" w:rsidRPr="0043450F" w:rsidRDefault="00E44A18" w:rsidP="0043450F">
      <w:pPr>
        <w:pStyle w:val="a6"/>
        <w:jc w:val="center"/>
        <w:rPr>
          <w:rFonts w:ascii="Times New Roman" w:hAnsi="Times New Roman" w:cs="Times New Roman"/>
          <w:sz w:val="28"/>
          <w:szCs w:val="28"/>
        </w:rPr>
      </w:pPr>
      <w:r w:rsidRPr="0043450F">
        <w:rPr>
          <w:rFonts w:ascii="Times New Roman" w:hAnsi="Times New Roman" w:cs="Times New Roman"/>
          <w:sz w:val="28"/>
          <w:szCs w:val="28"/>
        </w:rPr>
        <w:t>ПРОЕКТ ДОГОВОРА</w:t>
      </w:r>
    </w:p>
    <w:p w:rsidR="00E44A18" w:rsidRPr="0043450F" w:rsidRDefault="00E44A18" w:rsidP="0043450F">
      <w:pPr>
        <w:pStyle w:val="a6"/>
        <w:ind w:left="567" w:right="-567"/>
        <w:jc w:val="center"/>
        <w:rPr>
          <w:rFonts w:ascii="Times New Roman" w:hAnsi="Times New Roman" w:cs="Times New Roman"/>
          <w:sz w:val="28"/>
          <w:szCs w:val="28"/>
        </w:rPr>
      </w:pPr>
      <w:r w:rsidRPr="0043450F">
        <w:rPr>
          <w:rFonts w:ascii="Times New Roman" w:hAnsi="Times New Roman" w:cs="Times New Roman"/>
          <w:sz w:val="28"/>
          <w:szCs w:val="28"/>
        </w:rPr>
        <w:t xml:space="preserve">Договор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00EB2AE5" w:rsidRPr="0043450F">
        <w:rPr>
          <w:rFonts w:ascii="Times New Roman" w:hAnsi="Times New Roman" w:cs="Times New Roman"/>
          <w:sz w:val="28"/>
          <w:szCs w:val="28"/>
        </w:rPr>
        <w:t>г</w:t>
      </w:r>
      <w:r w:rsidR="000E41F4" w:rsidRPr="0043450F">
        <w:rPr>
          <w:rFonts w:ascii="Times New Roman" w:hAnsi="Times New Roman" w:cs="Times New Roman"/>
          <w:sz w:val="28"/>
          <w:szCs w:val="28"/>
        </w:rPr>
        <w:t>орода Менделеевск</w:t>
      </w:r>
    </w:p>
    <w:p w:rsidR="00EB2AE5" w:rsidRPr="0043450F" w:rsidRDefault="00EB2AE5" w:rsidP="0043450F">
      <w:pPr>
        <w:pStyle w:val="a6"/>
        <w:jc w:val="both"/>
        <w:rPr>
          <w:rFonts w:ascii="Times New Roman" w:hAnsi="Times New Roman" w:cs="Times New Roman"/>
          <w:sz w:val="28"/>
          <w:szCs w:val="28"/>
        </w:rPr>
      </w:pPr>
    </w:p>
    <w:p w:rsidR="00E44A18" w:rsidRP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 xml:space="preserve">г. </w:t>
      </w:r>
      <w:r w:rsidR="00EB2AE5" w:rsidRPr="0043450F">
        <w:rPr>
          <w:rFonts w:ascii="Times New Roman" w:hAnsi="Times New Roman" w:cs="Times New Roman"/>
          <w:sz w:val="28"/>
          <w:szCs w:val="28"/>
        </w:rPr>
        <w:t>Менделеевск</w:t>
      </w:r>
      <w:r w:rsidRPr="0043450F">
        <w:rPr>
          <w:rFonts w:ascii="Times New Roman" w:hAnsi="Times New Roman" w:cs="Times New Roman"/>
          <w:sz w:val="28"/>
          <w:szCs w:val="28"/>
        </w:rPr>
        <w:t xml:space="preserve">                                          "__" __________ 201_ г.</w:t>
      </w:r>
    </w:p>
    <w:p w:rsidR="00EB2AE5" w:rsidRPr="0043450F" w:rsidRDefault="00EB2AE5" w:rsidP="0043450F">
      <w:pPr>
        <w:pStyle w:val="a6"/>
        <w:jc w:val="both"/>
        <w:rPr>
          <w:rFonts w:ascii="Times New Roman" w:hAnsi="Times New Roman" w:cs="Times New Roman"/>
          <w:sz w:val="28"/>
          <w:szCs w:val="28"/>
        </w:rPr>
      </w:pPr>
    </w:p>
    <w:p w:rsidR="00EB2AE5" w:rsidRPr="0043450F" w:rsidRDefault="00EB2AE5" w:rsidP="0043450F">
      <w:pPr>
        <w:pStyle w:val="a6"/>
        <w:jc w:val="both"/>
        <w:rPr>
          <w:rFonts w:ascii="Times New Roman" w:hAnsi="Times New Roman" w:cs="Times New Roman"/>
          <w:sz w:val="28"/>
          <w:szCs w:val="28"/>
        </w:rPr>
      </w:pPr>
    </w:p>
    <w:p w:rsidR="00E44A18" w:rsidRPr="0043450F" w:rsidRDefault="00EB2AE5"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Исполнительный комитет Менделеевского муниципального района</w:t>
      </w:r>
      <w:r w:rsidR="00E44A18" w:rsidRPr="0043450F">
        <w:rPr>
          <w:rFonts w:ascii="Times New Roman" w:hAnsi="Times New Roman" w:cs="Times New Roman"/>
          <w:sz w:val="28"/>
          <w:szCs w:val="28"/>
        </w:rPr>
        <w:t>, именуем</w:t>
      </w:r>
      <w:r w:rsidRPr="0043450F">
        <w:rPr>
          <w:rFonts w:ascii="Times New Roman" w:hAnsi="Times New Roman" w:cs="Times New Roman"/>
          <w:sz w:val="28"/>
          <w:szCs w:val="28"/>
        </w:rPr>
        <w:t>ый</w:t>
      </w:r>
      <w:r w:rsidR="00E44A18" w:rsidRPr="0043450F">
        <w:rPr>
          <w:rFonts w:ascii="Times New Roman" w:hAnsi="Times New Roman" w:cs="Times New Roman"/>
          <w:sz w:val="28"/>
          <w:szCs w:val="28"/>
        </w:rPr>
        <w:t xml:space="preserve"> в дальнейшем "Заказчик", в лице </w:t>
      </w:r>
      <w:r w:rsidRPr="0043450F">
        <w:rPr>
          <w:rFonts w:ascii="Times New Roman" w:hAnsi="Times New Roman" w:cs="Times New Roman"/>
          <w:sz w:val="28"/>
          <w:szCs w:val="28"/>
        </w:rPr>
        <w:t>руководителя</w:t>
      </w:r>
      <w:r w:rsidR="00E44A18" w:rsidRPr="0043450F">
        <w:rPr>
          <w:rFonts w:ascii="Times New Roman" w:hAnsi="Times New Roman" w:cs="Times New Roman"/>
          <w:sz w:val="28"/>
          <w:szCs w:val="28"/>
        </w:rPr>
        <w:t>_________________, действующего на основании </w:t>
      </w:r>
      <w:hyperlink r:id="rId16" w:history="1">
        <w:r w:rsidRPr="0043450F">
          <w:rPr>
            <w:rFonts w:ascii="Times New Roman" w:hAnsi="Times New Roman" w:cs="Times New Roman"/>
            <w:sz w:val="28"/>
            <w:szCs w:val="28"/>
          </w:rPr>
          <w:t>Положения</w:t>
        </w:r>
      </w:hyperlink>
      <w:r w:rsidR="00E44A18" w:rsidRPr="0043450F">
        <w:rPr>
          <w:rFonts w:ascii="Times New Roman" w:hAnsi="Times New Roman" w:cs="Times New Roman"/>
          <w:sz w:val="28"/>
          <w:szCs w:val="28"/>
        </w:rPr>
        <w:t>, с одной стороны, и _____________________, именуемое в дальнейшем "Исполнитель", в лице _________________, действующего на основании _________________________, с другой стороны, заключили настоящий договор (далее по тексту - Договор) о нижеследующем.</w:t>
      </w:r>
    </w:p>
    <w:p w:rsidR="00EB2AE5" w:rsidRPr="0043450F" w:rsidRDefault="00EB2AE5" w:rsidP="0043450F">
      <w:pPr>
        <w:pStyle w:val="a6"/>
        <w:ind w:left="567" w:right="-567"/>
        <w:jc w:val="both"/>
        <w:rPr>
          <w:rFonts w:ascii="Times New Roman" w:hAnsi="Times New Roman" w:cs="Times New Roman"/>
          <w:sz w:val="28"/>
          <w:szCs w:val="28"/>
        </w:rPr>
      </w:pPr>
    </w:p>
    <w:p w:rsidR="00E44A18" w:rsidRPr="0043450F" w:rsidRDefault="00E44A18" w:rsidP="0043450F">
      <w:pPr>
        <w:pStyle w:val="a6"/>
        <w:ind w:left="567" w:right="-567"/>
        <w:jc w:val="center"/>
        <w:rPr>
          <w:rFonts w:ascii="Times New Roman" w:hAnsi="Times New Roman" w:cs="Times New Roman"/>
          <w:sz w:val="28"/>
          <w:szCs w:val="28"/>
        </w:rPr>
      </w:pPr>
      <w:r w:rsidRPr="0043450F">
        <w:rPr>
          <w:rFonts w:ascii="Times New Roman" w:hAnsi="Times New Roman" w:cs="Times New Roman"/>
          <w:sz w:val="28"/>
          <w:szCs w:val="28"/>
        </w:rPr>
        <w:t>1. Предмет договора</w:t>
      </w:r>
    </w:p>
    <w:p w:rsidR="00EB2AE5" w:rsidRP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 xml:space="preserve">1.1. Настоящий Договор заключается на основании протокола оценки, сопоставления заявок на участие в Конкурсе по отбору специализированной службы по вопросам похоронного дела на территории </w:t>
      </w:r>
      <w:r w:rsidR="00EB2AE5" w:rsidRPr="0043450F">
        <w:rPr>
          <w:rFonts w:ascii="Times New Roman" w:hAnsi="Times New Roman" w:cs="Times New Roman"/>
          <w:sz w:val="28"/>
          <w:szCs w:val="28"/>
        </w:rPr>
        <w:t>г</w:t>
      </w:r>
      <w:r w:rsidR="000E41F4" w:rsidRPr="0043450F">
        <w:rPr>
          <w:rFonts w:ascii="Times New Roman" w:hAnsi="Times New Roman" w:cs="Times New Roman"/>
          <w:sz w:val="28"/>
          <w:szCs w:val="28"/>
        </w:rPr>
        <w:t>орода Менделеевск</w:t>
      </w:r>
      <w:r w:rsidRPr="0043450F">
        <w:rPr>
          <w:rFonts w:ascii="Times New Roman" w:hAnsi="Times New Roman" w:cs="Times New Roman"/>
          <w:sz w:val="28"/>
          <w:szCs w:val="28"/>
        </w:rPr>
        <w:t>от ________________ N _________.</w:t>
      </w:r>
    </w:p>
    <w:p w:rsidR="00E44A18" w:rsidRP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 xml:space="preserve">1.2. Исполнитель принимает на себя полномочия специализированной службы по вопросам похоронного дела на территории </w:t>
      </w:r>
      <w:r w:rsidR="00EB2AE5" w:rsidRPr="0043450F">
        <w:rPr>
          <w:rFonts w:ascii="Times New Roman" w:hAnsi="Times New Roman" w:cs="Times New Roman"/>
          <w:sz w:val="28"/>
          <w:szCs w:val="28"/>
        </w:rPr>
        <w:t>г</w:t>
      </w:r>
      <w:r w:rsidR="000E41F4" w:rsidRPr="0043450F">
        <w:rPr>
          <w:rFonts w:ascii="Times New Roman" w:hAnsi="Times New Roman" w:cs="Times New Roman"/>
          <w:sz w:val="28"/>
          <w:szCs w:val="28"/>
        </w:rPr>
        <w:t>орода Менделеевск</w:t>
      </w:r>
      <w:r w:rsidRPr="0043450F">
        <w:rPr>
          <w:rFonts w:ascii="Times New Roman" w:hAnsi="Times New Roman" w:cs="Times New Roman"/>
          <w:sz w:val="28"/>
          <w:szCs w:val="28"/>
        </w:rPr>
        <w:t xml:space="preserve">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00EB2AE5" w:rsidRPr="0043450F">
        <w:rPr>
          <w:rFonts w:ascii="Times New Roman" w:hAnsi="Times New Roman" w:cs="Times New Roman"/>
          <w:sz w:val="28"/>
          <w:szCs w:val="28"/>
        </w:rPr>
        <w:t>г</w:t>
      </w:r>
      <w:r w:rsidR="000E41F4" w:rsidRPr="0043450F">
        <w:rPr>
          <w:rFonts w:ascii="Times New Roman" w:hAnsi="Times New Roman" w:cs="Times New Roman"/>
          <w:sz w:val="28"/>
          <w:szCs w:val="28"/>
        </w:rPr>
        <w:t>орода Менделеевск</w:t>
      </w:r>
      <w:r w:rsidRPr="0043450F">
        <w:rPr>
          <w:rFonts w:ascii="Times New Roman" w:hAnsi="Times New Roman" w:cs="Times New Roman"/>
          <w:sz w:val="28"/>
          <w:szCs w:val="28"/>
        </w:rPr>
        <w:t>в соответствии с положениями </w:t>
      </w:r>
      <w:hyperlink r:id="rId17" w:history="1">
        <w:r w:rsidRPr="0043450F">
          <w:rPr>
            <w:rFonts w:ascii="Times New Roman" w:hAnsi="Times New Roman" w:cs="Times New Roman"/>
            <w:sz w:val="28"/>
            <w:szCs w:val="28"/>
          </w:rPr>
          <w:t>Федерального закона от 12.01.1996 N 8-ФЗ "О погребении и похоронном деле"</w:t>
        </w:r>
      </w:hyperlink>
      <w:r w:rsidRPr="0043450F">
        <w:rPr>
          <w:rFonts w:ascii="Times New Roman" w:hAnsi="Times New Roman" w:cs="Times New Roman"/>
          <w:sz w:val="28"/>
          <w:szCs w:val="28"/>
        </w:rPr>
        <w:t>; </w:t>
      </w:r>
      <w:hyperlink r:id="rId18" w:history="1">
        <w:r w:rsidRPr="0043450F">
          <w:rPr>
            <w:rFonts w:ascii="Times New Roman" w:hAnsi="Times New Roman" w:cs="Times New Roman"/>
            <w:sz w:val="28"/>
            <w:szCs w:val="28"/>
          </w:rPr>
          <w:t>Правилами бытового обслуживания населения в Российской Федерации</w:t>
        </w:r>
      </w:hyperlink>
      <w:r w:rsidRPr="0043450F">
        <w:rPr>
          <w:rFonts w:ascii="Times New Roman" w:hAnsi="Times New Roman" w:cs="Times New Roman"/>
          <w:sz w:val="28"/>
          <w:szCs w:val="28"/>
        </w:rPr>
        <w:t>, утвержденными </w:t>
      </w:r>
      <w:hyperlink r:id="rId19" w:history="1">
        <w:r w:rsidRPr="0043450F">
          <w:rPr>
            <w:rFonts w:ascii="Times New Roman" w:hAnsi="Times New Roman" w:cs="Times New Roman"/>
            <w:sz w:val="28"/>
            <w:szCs w:val="28"/>
          </w:rPr>
          <w:t>Постановлением Правительства Российской Федерации от 15.08.1997 N 1025</w:t>
        </w:r>
      </w:hyperlink>
      <w:r w:rsidRPr="0043450F">
        <w:rPr>
          <w:rFonts w:ascii="Times New Roman" w:hAnsi="Times New Roman" w:cs="Times New Roman"/>
          <w:sz w:val="28"/>
          <w:szCs w:val="28"/>
        </w:rPr>
        <w:t>; СанПиН 2.1.2882-11.</w:t>
      </w:r>
    </w:p>
    <w:p w:rsidR="00EB2AE5" w:rsidRPr="0043450F" w:rsidRDefault="00EB2AE5" w:rsidP="0043450F">
      <w:pPr>
        <w:pStyle w:val="a6"/>
        <w:ind w:left="567" w:right="-567"/>
        <w:jc w:val="both"/>
        <w:rPr>
          <w:rFonts w:ascii="Times New Roman" w:hAnsi="Times New Roman" w:cs="Times New Roman"/>
          <w:sz w:val="28"/>
          <w:szCs w:val="28"/>
        </w:rPr>
      </w:pPr>
    </w:p>
    <w:p w:rsidR="00E44A18" w:rsidRPr="0043450F" w:rsidRDefault="00E44A18" w:rsidP="0043450F">
      <w:pPr>
        <w:pStyle w:val="a6"/>
        <w:ind w:left="567" w:right="-567"/>
        <w:jc w:val="center"/>
        <w:rPr>
          <w:rFonts w:ascii="Times New Roman" w:hAnsi="Times New Roman" w:cs="Times New Roman"/>
          <w:sz w:val="28"/>
          <w:szCs w:val="28"/>
        </w:rPr>
      </w:pPr>
      <w:r w:rsidRPr="0043450F">
        <w:rPr>
          <w:rFonts w:ascii="Times New Roman" w:hAnsi="Times New Roman" w:cs="Times New Roman"/>
          <w:sz w:val="28"/>
          <w:szCs w:val="28"/>
        </w:rPr>
        <w:t>2. Оказание услуг</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 xml:space="preserve">2.1. Оказание услуг по настоящему Договору производится силами, средствами и транспортом Исполнителя. При необходимости Исполнитель вправе на </w:t>
      </w:r>
      <w:r w:rsidRPr="0043450F">
        <w:rPr>
          <w:rFonts w:ascii="Times New Roman" w:hAnsi="Times New Roman" w:cs="Times New Roman"/>
          <w:sz w:val="28"/>
          <w:szCs w:val="28"/>
        </w:rPr>
        <w:lastRenderedPageBreak/>
        <w:t>основании гражданско-правовых договоров привлекать для исполнения настоящего Контракта</w:t>
      </w:r>
    </w:p>
    <w:p w:rsidR="00D85A0A"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 xml:space="preserve"> третьих лиц, обладающих специализированным транспортом и средствами. Исполнитель несет ответственность за действия привлеченных третьих лиц.</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E44A18"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2.3. Срок предоставления услуг: начало - "__" __________ 201_ г., окончание - "__" __________ 201_ г.</w:t>
      </w:r>
    </w:p>
    <w:p w:rsidR="0043450F" w:rsidRDefault="0043450F" w:rsidP="0043450F">
      <w:pPr>
        <w:pStyle w:val="a6"/>
        <w:jc w:val="both"/>
        <w:rPr>
          <w:rFonts w:ascii="Times New Roman" w:hAnsi="Times New Roman" w:cs="Times New Roman"/>
          <w:sz w:val="28"/>
          <w:szCs w:val="28"/>
        </w:rPr>
      </w:pPr>
    </w:p>
    <w:p w:rsidR="00E44A18" w:rsidRPr="0043450F" w:rsidRDefault="00E44A18" w:rsidP="0043450F">
      <w:pPr>
        <w:pStyle w:val="a6"/>
        <w:jc w:val="center"/>
        <w:rPr>
          <w:rFonts w:ascii="Times New Roman" w:hAnsi="Times New Roman" w:cs="Times New Roman"/>
          <w:sz w:val="28"/>
          <w:szCs w:val="28"/>
        </w:rPr>
      </w:pPr>
      <w:r w:rsidRPr="0043450F">
        <w:rPr>
          <w:rFonts w:ascii="Times New Roman" w:hAnsi="Times New Roman" w:cs="Times New Roman"/>
          <w:sz w:val="28"/>
          <w:szCs w:val="28"/>
        </w:rPr>
        <w:t>3. Стоимость услуг и порядок оплаты</w:t>
      </w:r>
    </w:p>
    <w:p w:rsidR="00E44A18"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 xml:space="preserve">3.1. Стоимость услуг, указанных в п. 1.2 настоящего договора, определяется </w:t>
      </w:r>
      <w:r w:rsidR="0043450F">
        <w:rPr>
          <w:rFonts w:ascii="Times New Roman" w:hAnsi="Times New Roman" w:cs="Times New Roman"/>
          <w:sz w:val="28"/>
          <w:szCs w:val="28"/>
        </w:rPr>
        <w:t>Исполнительным комитетом Менделеевского муниципального района РТ</w:t>
      </w:r>
      <w:r w:rsidRPr="0043450F">
        <w:rPr>
          <w:rFonts w:ascii="Times New Roman" w:hAnsi="Times New Roman" w:cs="Times New Roman"/>
          <w:sz w:val="28"/>
          <w:szCs w:val="28"/>
        </w:rPr>
        <w:t xml:space="preserve"> и возмещается специализированной службе по вопросам похоронного дела в порядке, установленном ст. 9, ст. 12 </w:t>
      </w:r>
      <w:hyperlink r:id="rId20" w:history="1">
        <w:r w:rsidRPr="0043450F">
          <w:rPr>
            <w:rFonts w:ascii="Times New Roman" w:hAnsi="Times New Roman" w:cs="Times New Roman"/>
            <w:sz w:val="28"/>
            <w:szCs w:val="28"/>
          </w:rPr>
          <w:t>Федерального закона от 12.01.1996 N 8-ФЗ "О погребении и похоронном деле"</w:t>
        </w:r>
      </w:hyperlink>
      <w:r w:rsidRPr="0043450F">
        <w:rPr>
          <w:rFonts w:ascii="Times New Roman" w:hAnsi="Times New Roman" w:cs="Times New Roman"/>
          <w:sz w:val="28"/>
          <w:szCs w:val="28"/>
        </w:rPr>
        <w:t>.</w:t>
      </w:r>
    </w:p>
    <w:p w:rsidR="0043450F" w:rsidRPr="0043450F" w:rsidRDefault="0043450F" w:rsidP="0043450F">
      <w:pPr>
        <w:pStyle w:val="a6"/>
        <w:jc w:val="both"/>
        <w:rPr>
          <w:rFonts w:ascii="Times New Roman" w:hAnsi="Times New Roman" w:cs="Times New Roman"/>
          <w:sz w:val="28"/>
          <w:szCs w:val="28"/>
        </w:rPr>
      </w:pPr>
    </w:p>
    <w:p w:rsidR="00E44A18" w:rsidRPr="0043450F" w:rsidRDefault="00E44A18" w:rsidP="0043450F">
      <w:pPr>
        <w:pStyle w:val="a6"/>
        <w:jc w:val="center"/>
        <w:rPr>
          <w:rFonts w:ascii="Times New Roman" w:hAnsi="Times New Roman" w:cs="Times New Roman"/>
          <w:sz w:val="28"/>
          <w:szCs w:val="28"/>
        </w:rPr>
      </w:pPr>
      <w:r w:rsidRPr="0043450F">
        <w:rPr>
          <w:rFonts w:ascii="Times New Roman" w:hAnsi="Times New Roman" w:cs="Times New Roman"/>
          <w:sz w:val="28"/>
          <w:szCs w:val="28"/>
        </w:rPr>
        <w:t>4. Обязанности Исполнителя</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 Исполнитель обязан:</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4.1.1. Обеспечивать своевременное и качественное оказание услуг по настоящему Договору.</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4.1.2. В полном объеме предоставлять гарантированный перечень услуг, указанных в конкурсной документации.</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4.1.3. В течение 4 (четырех) суток с момента получения уведомления из отделов ЗАГС о полном оформлении документов производить захоронения усопших граждан.</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4.1.5. Нести ответственность за выполнение при производстве работ правил охраны труда, техники безопасности и противопожарной безопасности</w:t>
      </w:r>
      <w:r w:rsidR="0043450F">
        <w:rPr>
          <w:rFonts w:ascii="Times New Roman" w:hAnsi="Times New Roman" w:cs="Times New Roman"/>
          <w:sz w:val="28"/>
          <w:szCs w:val="28"/>
        </w:rPr>
        <w:t>.</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4.1.6. С момента оказания услуг и до их завершения вести надлежащим образом оформленную документацию по учету оказанных услуг.</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4.1.7. До начала работ осуществлять проверку сертификатов и соответствия им качества приобретаемых материалов.</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4.1.8. Соблюдать порядок захоронений.</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 xml:space="preserve">4.1.9. В течение 10 дней с момента заключения настоящего Договора довести до населения </w:t>
      </w:r>
      <w:r w:rsidR="0043450F">
        <w:rPr>
          <w:rFonts w:ascii="Times New Roman" w:hAnsi="Times New Roman" w:cs="Times New Roman"/>
          <w:sz w:val="28"/>
          <w:szCs w:val="28"/>
        </w:rPr>
        <w:t>г</w:t>
      </w:r>
      <w:r w:rsidR="000E41F4" w:rsidRPr="0043450F">
        <w:rPr>
          <w:rFonts w:ascii="Times New Roman" w:hAnsi="Times New Roman" w:cs="Times New Roman"/>
          <w:sz w:val="28"/>
          <w:szCs w:val="28"/>
        </w:rPr>
        <w:t>орода Менделеевск</w:t>
      </w:r>
      <w:r w:rsidRPr="0043450F">
        <w:rPr>
          <w:rFonts w:ascii="Times New Roman" w:hAnsi="Times New Roman" w:cs="Times New Roman"/>
          <w:sz w:val="28"/>
          <w:szCs w:val="28"/>
        </w:rPr>
        <w:t>через СМИ информацию о предоставлении данного вида услуг с указанием часов приема, адресов и контактных телефонов Исполнителя.</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4.1.10.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4.1.11. Участвовать во всех проверках и инспекциях, проводимых Заказчиком по исполнению условий настоящего Договора.</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lastRenderedPageBreak/>
        <w:t>4.1.12.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4.1.13.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E44A18"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4.1.14. Выполнять иные обязанности, предусмотренные законодательством Российской Федерации и настоящим Договором.</w:t>
      </w:r>
    </w:p>
    <w:p w:rsidR="0043450F" w:rsidRPr="0043450F" w:rsidRDefault="0043450F" w:rsidP="0043450F">
      <w:pPr>
        <w:pStyle w:val="a6"/>
        <w:ind w:left="567" w:right="-567"/>
        <w:jc w:val="both"/>
        <w:rPr>
          <w:rFonts w:ascii="Times New Roman" w:hAnsi="Times New Roman" w:cs="Times New Roman"/>
          <w:sz w:val="28"/>
          <w:szCs w:val="28"/>
        </w:rPr>
      </w:pPr>
    </w:p>
    <w:p w:rsidR="00E44A18" w:rsidRPr="0043450F" w:rsidRDefault="00E44A18" w:rsidP="0043450F">
      <w:pPr>
        <w:pStyle w:val="a6"/>
        <w:ind w:left="567"/>
        <w:jc w:val="center"/>
        <w:rPr>
          <w:rFonts w:ascii="Times New Roman" w:hAnsi="Times New Roman" w:cs="Times New Roman"/>
          <w:sz w:val="28"/>
          <w:szCs w:val="28"/>
        </w:rPr>
      </w:pPr>
      <w:r w:rsidRPr="0043450F">
        <w:rPr>
          <w:rFonts w:ascii="Times New Roman" w:hAnsi="Times New Roman" w:cs="Times New Roman"/>
          <w:sz w:val="28"/>
          <w:szCs w:val="28"/>
        </w:rPr>
        <w:t>5. Обязанности и права Заказчика</w:t>
      </w:r>
    </w:p>
    <w:p w:rsidR="0043450F" w:rsidRDefault="00E44A18" w:rsidP="0043450F">
      <w:pPr>
        <w:pStyle w:val="a6"/>
        <w:ind w:left="567"/>
        <w:jc w:val="both"/>
        <w:rPr>
          <w:rFonts w:ascii="Times New Roman" w:hAnsi="Times New Roman" w:cs="Times New Roman"/>
          <w:sz w:val="28"/>
          <w:szCs w:val="28"/>
        </w:rPr>
      </w:pPr>
      <w:r w:rsidRPr="0043450F">
        <w:rPr>
          <w:rFonts w:ascii="Times New Roman" w:hAnsi="Times New Roman" w:cs="Times New Roman"/>
          <w:sz w:val="28"/>
          <w:szCs w:val="28"/>
        </w:rPr>
        <w:t>5.1. Заказчик обязан:</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5.1.1. Осуществлять контроль за исполнением Исполнителем условий настоящего Договора.</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5.2. Заказчик вправе:</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5.2.2. Отдавать распоряжения о запрещении применения технологий, материалов, не обеспечивающих требуемый уровень качества предоставляемых услуг.</w:t>
      </w:r>
    </w:p>
    <w:p w:rsidR="00E44A18" w:rsidRP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43450F" w:rsidRDefault="0043450F" w:rsidP="0043450F">
      <w:pPr>
        <w:pStyle w:val="a6"/>
        <w:ind w:left="567"/>
        <w:jc w:val="both"/>
        <w:rPr>
          <w:rFonts w:ascii="Times New Roman" w:hAnsi="Times New Roman" w:cs="Times New Roman"/>
          <w:sz w:val="28"/>
          <w:szCs w:val="28"/>
        </w:rPr>
      </w:pPr>
    </w:p>
    <w:p w:rsidR="00E44A18" w:rsidRPr="0043450F" w:rsidRDefault="00E44A18" w:rsidP="0043450F">
      <w:pPr>
        <w:pStyle w:val="a6"/>
        <w:ind w:left="567"/>
        <w:jc w:val="center"/>
        <w:rPr>
          <w:rFonts w:ascii="Times New Roman" w:hAnsi="Times New Roman" w:cs="Times New Roman"/>
          <w:sz w:val="28"/>
          <w:szCs w:val="28"/>
        </w:rPr>
      </w:pPr>
      <w:r w:rsidRPr="0043450F">
        <w:rPr>
          <w:rFonts w:ascii="Times New Roman" w:hAnsi="Times New Roman" w:cs="Times New Roman"/>
          <w:sz w:val="28"/>
          <w:szCs w:val="28"/>
        </w:rPr>
        <w:t>6. Ответственность сторон</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r w:rsidR="0043450F">
        <w:rPr>
          <w:rFonts w:ascii="Times New Roman" w:hAnsi="Times New Roman" w:cs="Times New Roman"/>
          <w:sz w:val="28"/>
          <w:szCs w:val="28"/>
        </w:rPr>
        <w:t xml:space="preserve"> и Республик Татарстан</w:t>
      </w:r>
      <w:r w:rsidRPr="0043450F">
        <w:rPr>
          <w:rFonts w:ascii="Times New Roman" w:hAnsi="Times New Roman" w:cs="Times New Roman"/>
          <w:sz w:val="28"/>
          <w:szCs w:val="28"/>
        </w:rPr>
        <w:t>.</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6.2. Для целей настоящего Договора работы и услуги считаются невыполненными или оказанными с ненадлежащим качеством если:</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 набор работ, услуг и предметов похоронного ритуала не соответствует установленному гарантированному перечню услуг по погребению;</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6.3.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lastRenderedPageBreak/>
        <w:t>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43450F" w:rsidRDefault="00E44A18" w:rsidP="0043450F">
      <w:pPr>
        <w:pStyle w:val="a6"/>
        <w:ind w:left="567" w:right="-567"/>
        <w:jc w:val="both"/>
        <w:rPr>
          <w:rFonts w:ascii="Times New Roman" w:hAnsi="Times New Roman" w:cs="Times New Roman"/>
          <w:sz w:val="28"/>
          <w:szCs w:val="28"/>
        </w:rPr>
      </w:pPr>
      <w:r w:rsidRPr="0043450F">
        <w:rPr>
          <w:rFonts w:ascii="Times New Roman" w:hAnsi="Times New Roman" w:cs="Times New Roman"/>
          <w:sz w:val="28"/>
          <w:szCs w:val="28"/>
        </w:rPr>
        <w:t>6.5. Все споры между сторонами, по которым не было достигнуто соглашение, разрешаются в соответствии с законодательством РФ.</w:t>
      </w:r>
    </w:p>
    <w:p w:rsidR="00E44A18"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6.6. Исполнитель несет риск случайной гибели или случайного повреждения имущества Заказчика.</w:t>
      </w:r>
    </w:p>
    <w:p w:rsidR="0043450F" w:rsidRDefault="0043450F" w:rsidP="0043450F">
      <w:pPr>
        <w:pStyle w:val="a6"/>
        <w:jc w:val="both"/>
        <w:rPr>
          <w:rFonts w:ascii="Times New Roman" w:hAnsi="Times New Roman" w:cs="Times New Roman"/>
          <w:sz w:val="28"/>
          <w:szCs w:val="28"/>
        </w:rPr>
      </w:pPr>
    </w:p>
    <w:p w:rsidR="00E44A18" w:rsidRPr="0043450F" w:rsidRDefault="00E44A18" w:rsidP="0043450F">
      <w:pPr>
        <w:pStyle w:val="a6"/>
        <w:jc w:val="center"/>
        <w:rPr>
          <w:rFonts w:ascii="Times New Roman" w:hAnsi="Times New Roman" w:cs="Times New Roman"/>
          <w:sz w:val="28"/>
          <w:szCs w:val="28"/>
        </w:rPr>
      </w:pPr>
      <w:r w:rsidRPr="0043450F">
        <w:rPr>
          <w:rFonts w:ascii="Times New Roman" w:hAnsi="Times New Roman" w:cs="Times New Roman"/>
          <w:sz w:val="28"/>
          <w:szCs w:val="28"/>
        </w:rPr>
        <w:t>7. Форс-мажор</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E44A18"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43450F" w:rsidRDefault="0043450F" w:rsidP="0043450F">
      <w:pPr>
        <w:pStyle w:val="a6"/>
        <w:jc w:val="both"/>
        <w:rPr>
          <w:rFonts w:ascii="Times New Roman" w:hAnsi="Times New Roman" w:cs="Times New Roman"/>
          <w:sz w:val="28"/>
          <w:szCs w:val="28"/>
        </w:rPr>
      </w:pPr>
    </w:p>
    <w:p w:rsidR="0043450F" w:rsidRDefault="0043450F" w:rsidP="0043450F">
      <w:pPr>
        <w:pStyle w:val="a6"/>
        <w:jc w:val="both"/>
        <w:rPr>
          <w:rFonts w:ascii="Times New Roman" w:hAnsi="Times New Roman" w:cs="Times New Roman"/>
          <w:sz w:val="28"/>
          <w:szCs w:val="28"/>
        </w:rPr>
      </w:pPr>
    </w:p>
    <w:p w:rsidR="00E44A18" w:rsidRPr="0043450F" w:rsidRDefault="00E44A18" w:rsidP="0043450F">
      <w:pPr>
        <w:pStyle w:val="a6"/>
        <w:jc w:val="center"/>
        <w:rPr>
          <w:rFonts w:ascii="Times New Roman" w:hAnsi="Times New Roman" w:cs="Times New Roman"/>
          <w:sz w:val="28"/>
          <w:szCs w:val="28"/>
        </w:rPr>
      </w:pPr>
      <w:r w:rsidRPr="0043450F">
        <w:rPr>
          <w:rFonts w:ascii="Times New Roman" w:hAnsi="Times New Roman" w:cs="Times New Roman"/>
          <w:sz w:val="28"/>
          <w:szCs w:val="28"/>
        </w:rPr>
        <w:t>8. Срок действия договора и иные условия</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br/>
        <w:t>8.1. Договор вступает в силу со дня его подписания и действует до "__" __________ 201_ года.</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8.3. Настоящий Договор составлен в двух экземплярах, имеющих равную юридическую силу, по одному экземпляру для каждой из сторон.</w:t>
      </w:r>
    </w:p>
    <w:p w:rsidR="00E44A18"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8.4. Все изменения и дополнения к настоящему Договору действительны, если они совершены в письменной форме и подписаны всеми сторонами.</w:t>
      </w:r>
    </w:p>
    <w:p w:rsidR="0043450F" w:rsidRDefault="0043450F" w:rsidP="0043450F">
      <w:pPr>
        <w:pStyle w:val="a6"/>
        <w:jc w:val="both"/>
        <w:rPr>
          <w:rFonts w:ascii="Times New Roman" w:hAnsi="Times New Roman" w:cs="Times New Roman"/>
          <w:sz w:val="28"/>
          <w:szCs w:val="28"/>
        </w:rPr>
      </w:pPr>
    </w:p>
    <w:p w:rsidR="00E44A18" w:rsidRPr="0043450F" w:rsidRDefault="00E44A18" w:rsidP="0043450F">
      <w:pPr>
        <w:pStyle w:val="a6"/>
        <w:jc w:val="center"/>
        <w:rPr>
          <w:rFonts w:ascii="Times New Roman" w:hAnsi="Times New Roman" w:cs="Times New Roman"/>
          <w:sz w:val="28"/>
          <w:szCs w:val="28"/>
        </w:rPr>
      </w:pPr>
      <w:r w:rsidRPr="0043450F">
        <w:rPr>
          <w:rFonts w:ascii="Times New Roman" w:hAnsi="Times New Roman" w:cs="Times New Roman"/>
          <w:sz w:val="28"/>
          <w:szCs w:val="28"/>
        </w:rPr>
        <w:t>9. Юридические адреса и банковские реквизиты сторон</w:t>
      </w:r>
    </w:p>
    <w:tbl>
      <w:tblPr>
        <w:tblW w:w="0" w:type="auto"/>
        <w:tblCellMar>
          <w:left w:w="0" w:type="dxa"/>
          <w:right w:w="0" w:type="dxa"/>
        </w:tblCellMar>
        <w:tblLook w:val="04A0"/>
      </w:tblPr>
      <w:tblGrid>
        <w:gridCol w:w="4723"/>
        <w:gridCol w:w="4916"/>
      </w:tblGrid>
      <w:tr w:rsidR="00E44A18" w:rsidRPr="0043450F" w:rsidTr="00E44A18">
        <w:trPr>
          <w:trHeight w:val="15"/>
        </w:trPr>
        <w:tc>
          <w:tcPr>
            <w:tcW w:w="4805" w:type="dxa"/>
            <w:hideMark/>
          </w:tcPr>
          <w:p w:rsidR="00E44A18" w:rsidRPr="0043450F" w:rsidRDefault="00E44A18" w:rsidP="0043450F">
            <w:pPr>
              <w:pStyle w:val="a6"/>
              <w:jc w:val="both"/>
              <w:rPr>
                <w:rFonts w:ascii="Times New Roman" w:hAnsi="Times New Roman" w:cs="Times New Roman"/>
                <w:sz w:val="28"/>
                <w:szCs w:val="28"/>
              </w:rPr>
            </w:pPr>
          </w:p>
        </w:tc>
        <w:tc>
          <w:tcPr>
            <w:tcW w:w="4990" w:type="dxa"/>
            <w:hideMark/>
          </w:tcPr>
          <w:p w:rsidR="00E44A18" w:rsidRPr="0043450F" w:rsidRDefault="00E44A18" w:rsidP="0043450F">
            <w:pPr>
              <w:pStyle w:val="a6"/>
              <w:jc w:val="both"/>
              <w:rPr>
                <w:rFonts w:ascii="Times New Roman" w:hAnsi="Times New Roman" w:cs="Times New Roman"/>
                <w:sz w:val="28"/>
                <w:szCs w:val="28"/>
              </w:rPr>
            </w:pPr>
          </w:p>
        </w:tc>
      </w:tr>
      <w:tr w:rsidR="00E44A18" w:rsidRPr="0043450F" w:rsidTr="00E44A1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Заказчик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43450F" w:rsidRDefault="00E44A18" w:rsidP="0043450F">
            <w:pPr>
              <w:pStyle w:val="a6"/>
              <w:jc w:val="both"/>
              <w:rPr>
                <w:rFonts w:ascii="Times New Roman" w:hAnsi="Times New Roman" w:cs="Times New Roman"/>
                <w:sz w:val="28"/>
                <w:szCs w:val="28"/>
              </w:rPr>
            </w:pPr>
            <w:r w:rsidRPr="0043450F">
              <w:rPr>
                <w:rFonts w:ascii="Times New Roman" w:hAnsi="Times New Roman" w:cs="Times New Roman"/>
                <w:sz w:val="28"/>
                <w:szCs w:val="28"/>
              </w:rPr>
              <w:t>Исполнитель</w:t>
            </w:r>
          </w:p>
        </w:tc>
      </w:tr>
    </w:tbl>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Default="0043450F" w:rsidP="00E44A18">
      <w:pPr>
        <w:pStyle w:val="a6"/>
        <w:jc w:val="both"/>
        <w:rPr>
          <w:rFonts w:ascii="Times New Roman" w:eastAsia="Times New Roman" w:hAnsi="Times New Roman" w:cs="Times New Roman"/>
          <w:color w:val="2D2D2D"/>
          <w:spacing w:val="2"/>
          <w:sz w:val="28"/>
          <w:szCs w:val="28"/>
          <w:lang w:eastAsia="ru-RU"/>
        </w:rPr>
      </w:pPr>
    </w:p>
    <w:p w:rsidR="0043450F" w:rsidRPr="00B81D5A" w:rsidRDefault="0043450F" w:rsidP="0043450F">
      <w:pPr>
        <w:pStyle w:val="a6"/>
        <w:jc w:val="both"/>
        <w:rPr>
          <w:rFonts w:ascii="Times New Roman" w:eastAsia="Times New Roman" w:hAnsi="Times New Roman" w:cs="Times New Roman"/>
          <w:spacing w:val="2"/>
          <w:sz w:val="28"/>
          <w:szCs w:val="28"/>
          <w:lang w:eastAsia="ru-RU"/>
        </w:rPr>
      </w:pPr>
    </w:p>
    <w:p w:rsidR="001E30A7" w:rsidRPr="00B81D5A" w:rsidRDefault="001E30A7" w:rsidP="0043450F">
      <w:pPr>
        <w:pStyle w:val="a6"/>
        <w:ind w:right="-567"/>
        <w:jc w:val="right"/>
        <w:rPr>
          <w:rFonts w:ascii="Times New Roman" w:eastAsia="Times New Roman" w:hAnsi="Times New Roman" w:cs="Times New Roman"/>
          <w:spacing w:val="2"/>
          <w:sz w:val="28"/>
          <w:szCs w:val="28"/>
          <w:lang w:eastAsia="ru-RU"/>
        </w:rPr>
      </w:pPr>
    </w:p>
    <w:p w:rsidR="0043450F" w:rsidRPr="00B81D5A" w:rsidRDefault="0043450F" w:rsidP="0043450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Приложение №2</w:t>
      </w:r>
    </w:p>
    <w:p w:rsidR="0043450F" w:rsidRPr="00B81D5A" w:rsidRDefault="0043450F" w:rsidP="0043450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 xml:space="preserve">к постановлению Исполнительного комитета </w:t>
      </w:r>
    </w:p>
    <w:p w:rsidR="0043450F" w:rsidRPr="00B81D5A" w:rsidRDefault="0043450F" w:rsidP="0043450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 xml:space="preserve">Менделеевского муниципального района </w:t>
      </w:r>
    </w:p>
    <w:p w:rsidR="0043450F" w:rsidRPr="00B81D5A" w:rsidRDefault="0043450F" w:rsidP="0043450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Республики Татарстан</w:t>
      </w:r>
    </w:p>
    <w:p w:rsidR="0043450F" w:rsidRPr="00B81D5A" w:rsidRDefault="0043450F" w:rsidP="0043450F">
      <w:pPr>
        <w:pStyle w:val="a6"/>
        <w:ind w:right="-567"/>
        <w:jc w:val="right"/>
        <w:rPr>
          <w:rFonts w:ascii="Times New Roman" w:eastAsia="Times New Roman" w:hAnsi="Times New Roman" w:cs="Times New Roman"/>
          <w:spacing w:val="2"/>
          <w:sz w:val="24"/>
          <w:szCs w:val="24"/>
          <w:lang w:eastAsia="ru-RU"/>
        </w:rPr>
      </w:pPr>
      <w:r w:rsidRPr="00B81D5A">
        <w:rPr>
          <w:rFonts w:ascii="Times New Roman" w:eastAsia="Times New Roman" w:hAnsi="Times New Roman" w:cs="Times New Roman"/>
          <w:spacing w:val="2"/>
          <w:sz w:val="24"/>
          <w:szCs w:val="24"/>
          <w:lang w:eastAsia="ru-RU"/>
        </w:rPr>
        <w:t>№_____от ___________</w:t>
      </w:r>
    </w:p>
    <w:p w:rsidR="0043450F" w:rsidRPr="00B81D5A" w:rsidRDefault="0043450F" w:rsidP="0043450F">
      <w:pPr>
        <w:pStyle w:val="a6"/>
        <w:jc w:val="right"/>
        <w:rPr>
          <w:rFonts w:ascii="Times New Roman" w:eastAsia="Times New Roman" w:hAnsi="Times New Roman" w:cs="Times New Roman"/>
          <w:spacing w:val="2"/>
          <w:sz w:val="28"/>
          <w:szCs w:val="28"/>
          <w:lang w:eastAsia="ru-RU"/>
        </w:rPr>
      </w:pPr>
    </w:p>
    <w:p w:rsidR="00E44A18" w:rsidRPr="00B81D5A" w:rsidRDefault="00E44A18" w:rsidP="0043450F">
      <w:pPr>
        <w:pStyle w:val="a6"/>
        <w:jc w:val="center"/>
        <w:rPr>
          <w:rFonts w:ascii="Times New Roman" w:eastAsia="Times New Roman" w:hAnsi="Times New Roman" w:cs="Times New Roman"/>
          <w:spacing w:val="2"/>
          <w:sz w:val="28"/>
          <w:szCs w:val="28"/>
          <w:lang w:eastAsia="ru-RU"/>
        </w:rPr>
      </w:pPr>
      <w:r w:rsidRPr="00B81D5A">
        <w:rPr>
          <w:rFonts w:ascii="Times New Roman" w:eastAsia="Times New Roman" w:hAnsi="Times New Roman" w:cs="Times New Roman"/>
          <w:spacing w:val="2"/>
          <w:sz w:val="28"/>
          <w:szCs w:val="28"/>
          <w:lang w:eastAsia="ru-RU"/>
        </w:rPr>
        <w:t xml:space="preserve">СОСТАВ КОМИССИИ ПО ПРОВЕДЕНИЮ ОТКРЫТОГО КОНКУРСА ПО ОТБОРУ СПЕЦИАЛИЗИРОВАННОЙ СЛУЖБЫ ПО ВОПРОСАМ ПОХОРОННОГО ДЕЛА НА ТЕРРИТОРИИ </w:t>
      </w:r>
      <w:r w:rsidR="0043450F" w:rsidRPr="00B81D5A">
        <w:rPr>
          <w:rFonts w:ascii="Times New Roman" w:eastAsia="Times New Roman" w:hAnsi="Times New Roman" w:cs="Times New Roman"/>
          <w:spacing w:val="2"/>
          <w:sz w:val="28"/>
          <w:szCs w:val="28"/>
          <w:lang w:eastAsia="ru-RU"/>
        </w:rPr>
        <w:t>ГОРОДА МЕНДЕЛЕЕВСК</w:t>
      </w:r>
    </w:p>
    <w:p w:rsidR="00E44A18" w:rsidRPr="00B81D5A" w:rsidRDefault="00E44A18" w:rsidP="00E44A18">
      <w:pPr>
        <w:pStyle w:val="a6"/>
        <w:jc w:val="both"/>
        <w:rPr>
          <w:rFonts w:ascii="Times New Roman" w:eastAsia="Times New Roman" w:hAnsi="Times New Roman" w:cs="Times New Roman"/>
          <w:spacing w:val="2"/>
          <w:sz w:val="28"/>
          <w:szCs w:val="28"/>
          <w:lang w:eastAsia="ru-RU"/>
        </w:rPr>
      </w:pPr>
    </w:p>
    <w:p w:rsidR="0043450F" w:rsidRPr="00B81D5A" w:rsidRDefault="0043450F" w:rsidP="00E44A18">
      <w:pPr>
        <w:pStyle w:val="a6"/>
        <w:jc w:val="both"/>
        <w:rPr>
          <w:rFonts w:ascii="Times New Roman" w:eastAsia="Times New Roman" w:hAnsi="Times New Roman" w:cs="Times New Roman"/>
          <w:spacing w:val="2"/>
          <w:sz w:val="28"/>
          <w:szCs w:val="28"/>
          <w:lang w:eastAsia="ru-RU"/>
        </w:rPr>
      </w:pPr>
    </w:p>
    <w:tbl>
      <w:tblPr>
        <w:tblW w:w="10773" w:type="dxa"/>
        <w:tblInd w:w="-284" w:type="dxa"/>
        <w:tblCellMar>
          <w:left w:w="0" w:type="dxa"/>
          <w:right w:w="0" w:type="dxa"/>
        </w:tblCellMar>
        <w:tblLook w:val="04A0"/>
      </w:tblPr>
      <w:tblGrid>
        <w:gridCol w:w="3142"/>
        <w:gridCol w:w="392"/>
        <w:gridCol w:w="7239"/>
      </w:tblGrid>
      <w:tr w:rsidR="00E44A18" w:rsidRPr="00B81D5A" w:rsidTr="007B0588">
        <w:trPr>
          <w:trHeight w:val="15"/>
        </w:trPr>
        <w:tc>
          <w:tcPr>
            <w:tcW w:w="3142"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392"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c>
          <w:tcPr>
            <w:tcW w:w="7239" w:type="dxa"/>
            <w:hideMark/>
          </w:tcPr>
          <w:p w:rsidR="00E44A18" w:rsidRPr="00B81D5A" w:rsidRDefault="00E44A18" w:rsidP="00E44A18">
            <w:pPr>
              <w:pStyle w:val="a6"/>
              <w:jc w:val="both"/>
              <w:rPr>
                <w:rFonts w:ascii="Times New Roman" w:eastAsia="Times New Roman" w:hAnsi="Times New Roman" w:cs="Times New Roman"/>
                <w:sz w:val="28"/>
                <w:szCs w:val="28"/>
                <w:lang w:eastAsia="ru-RU"/>
              </w:rPr>
            </w:pPr>
          </w:p>
        </w:tc>
      </w:tr>
      <w:tr w:rsidR="00E44A18"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DD03A4"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Сафин И.Р</w:t>
            </w:r>
            <w:r w:rsidR="0043450F" w:rsidRPr="00B81D5A">
              <w:rPr>
                <w:rFonts w:ascii="Times New Roman" w:eastAsia="Times New Roman" w:hAnsi="Times New Roman" w:cs="Times New Roman"/>
                <w:sz w:val="28"/>
                <w:szCs w:val="28"/>
                <w:lang w:eastAsia="ru-RU"/>
              </w:rPr>
              <w:t>.</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w:t>
            </w: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и.о. заместителя руководителя Исполнительного комитета Менделеевского муниципального района Республики Татарстан по городскому хозяйству, жилищной политики и инфраструктурному развитию</w:t>
            </w:r>
            <w:r w:rsidR="00E44A18" w:rsidRPr="00B81D5A">
              <w:rPr>
                <w:rFonts w:ascii="Times New Roman" w:eastAsia="Times New Roman" w:hAnsi="Times New Roman" w:cs="Times New Roman"/>
                <w:sz w:val="28"/>
                <w:szCs w:val="28"/>
                <w:lang w:eastAsia="ru-RU"/>
              </w:rPr>
              <w:t>, председатель Комиссии</w:t>
            </w:r>
          </w:p>
        </w:tc>
      </w:tr>
      <w:tr w:rsidR="00E44A18"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E44A18">
            <w:pPr>
              <w:pStyle w:val="a6"/>
              <w:jc w:val="both"/>
              <w:rPr>
                <w:rFonts w:ascii="Times New Roman" w:eastAsia="Times New Roman" w:hAnsi="Times New Roman" w:cs="Times New Roman"/>
                <w:sz w:val="28"/>
                <w:szCs w:val="28"/>
                <w:lang w:eastAsia="ru-RU"/>
              </w:rPr>
            </w:pPr>
            <w:proofErr w:type="spellStart"/>
            <w:r w:rsidRPr="00B81D5A">
              <w:rPr>
                <w:rFonts w:ascii="Times New Roman" w:eastAsia="Times New Roman" w:hAnsi="Times New Roman" w:cs="Times New Roman"/>
                <w:sz w:val="28"/>
                <w:szCs w:val="28"/>
                <w:lang w:eastAsia="ru-RU"/>
              </w:rPr>
              <w:t>Муллахметова</w:t>
            </w:r>
            <w:proofErr w:type="spellEnd"/>
            <w:r w:rsidRPr="00B81D5A">
              <w:rPr>
                <w:rFonts w:ascii="Times New Roman" w:eastAsia="Times New Roman" w:hAnsi="Times New Roman" w:cs="Times New Roman"/>
                <w:sz w:val="28"/>
                <w:szCs w:val="28"/>
                <w:lang w:eastAsia="ru-RU"/>
              </w:rPr>
              <w:t xml:space="preserve"> Л.Р.</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w:t>
            </w: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8C1CCA">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главный специалист</w:t>
            </w:r>
            <w:r w:rsidR="008C1CCA" w:rsidRPr="00B81D5A">
              <w:rPr>
                <w:rFonts w:ascii="Times New Roman" w:eastAsia="Times New Roman" w:hAnsi="Times New Roman" w:cs="Times New Roman"/>
                <w:sz w:val="28"/>
                <w:szCs w:val="28"/>
                <w:lang w:eastAsia="ru-RU"/>
              </w:rPr>
              <w:t xml:space="preserve"> отдела по жилищной политике, городскому</w:t>
            </w:r>
            <w:r w:rsidR="00E34EB9" w:rsidRPr="00B81D5A">
              <w:rPr>
                <w:rFonts w:ascii="Times New Roman" w:eastAsia="Times New Roman" w:hAnsi="Times New Roman" w:cs="Times New Roman"/>
                <w:sz w:val="28"/>
                <w:szCs w:val="28"/>
                <w:lang w:eastAsia="ru-RU"/>
              </w:rPr>
              <w:t xml:space="preserve"> хозяйству и торговле</w:t>
            </w:r>
            <w:r w:rsidRPr="00B81D5A">
              <w:rPr>
                <w:rFonts w:ascii="Times New Roman" w:eastAsia="Times New Roman" w:hAnsi="Times New Roman" w:cs="Times New Roman"/>
                <w:sz w:val="28"/>
                <w:szCs w:val="28"/>
                <w:lang w:eastAsia="ru-RU"/>
              </w:rPr>
              <w:t>, секретарь Комиссии</w:t>
            </w:r>
          </w:p>
        </w:tc>
      </w:tr>
      <w:tr w:rsidR="00E44A18" w:rsidRPr="00B81D5A" w:rsidTr="007B0588">
        <w:tc>
          <w:tcPr>
            <w:tcW w:w="107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Члены Комиссии:</w:t>
            </w:r>
          </w:p>
        </w:tc>
      </w:tr>
      <w:tr w:rsidR="00E44A18"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Антоновская Н.И.</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w:t>
            </w: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Председатель Палаты имущественных и земельных отношений Менделеевского муниципального района (по согласованию)</w:t>
            </w:r>
          </w:p>
        </w:tc>
      </w:tr>
      <w:tr w:rsidR="00E44A18"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E44A18">
            <w:pPr>
              <w:pStyle w:val="a6"/>
              <w:jc w:val="both"/>
              <w:rPr>
                <w:rFonts w:ascii="Times New Roman" w:eastAsia="Times New Roman" w:hAnsi="Times New Roman" w:cs="Times New Roman"/>
                <w:sz w:val="28"/>
                <w:szCs w:val="28"/>
                <w:lang w:eastAsia="ru-RU"/>
              </w:rPr>
            </w:pPr>
            <w:proofErr w:type="spellStart"/>
            <w:r w:rsidRPr="00B81D5A">
              <w:rPr>
                <w:rFonts w:ascii="Times New Roman" w:eastAsia="Times New Roman" w:hAnsi="Times New Roman" w:cs="Times New Roman"/>
                <w:sz w:val="28"/>
                <w:szCs w:val="28"/>
                <w:lang w:eastAsia="ru-RU"/>
              </w:rPr>
              <w:t>Мисько</w:t>
            </w:r>
            <w:proofErr w:type="spellEnd"/>
            <w:r w:rsidRPr="00B81D5A">
              <w:rPr>
                <w:rFonts w:ascii="Times New Roman" w:eastAsia="Times New Roman" w:hAnsi="Times New Roman" w:cs="Times New Roman"/>
                <w:sz w:val="28"/>
                <w:szCs w:val="28"/>
                <w:lang w:eastAsia="ru-RU"/>
              </w:rPr>
              <w:t xml:space="preserve"> А.В.</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w:t>
            </w: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8C1CCA">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Начальник отдела закупок Исполнительного комитета Менделеевского муниципального ра</w:t>
            </w:r>
            <w:bookmarkStart w:id="0" w:name="_GoBack"/>
            <w:bookmarkEnd w:id="0"/>
            <w:r w:rsidRPr="00B81D5A">
              <w:rPr>
                <w:rFonts w:ascii="Times New Roman" w:eastAsia="Times New Roman" w:hAnsi="Times New Roman" w:cs="Times New Roman"/>
                <w:sz w:val="28"/>
                <w:szCs w:val="28"/>
                <w:lang w:eastAsia="ru-RU"/>
              </w:rPr>
              <w:t>йона РТ</w:t>
            </w:r>
          </w:p>
        </w:tc>
      </w:tr>
      <w:tr w:rsidR="008C1CCA"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CCA"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Садыков В.Ю.</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CCA" w:rsidRPr="00B81D5A" w:rsidRDefault="008C1CCA" w:rsidP="00E44A18">
            <w:pPr>
              <w:pStyle w:val="a6"/>
              <w:jc w:val="both"/>
              <w:rPr>
                <w:rFonts w:ascii="Times New Roman" w:eastAsia="Times New Roman" w:hAnsi="Times New Roman" w:cs="Times New Roman"/>
                <w:sz w:val="28"/>
                <w:szCs w:val="28"/>
                <w:lang w:eastAsia="ru-RU"/>
              </w:rPr>
            </w:pP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CCA" w:rsidRPr="00B81D5A" w:rsidRDefault="008C1CCA" w:rsidP="008C1CCA">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и.о. первого заместителя Руководителя Исполнительного комитета Менделеевского муниципального района Республики Татарстан</w:t>
            </w:r>
          </w:p>
        </w:tc>
      </w:tr>
      <w:tr w:rsidR="008C1CCA"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CCA"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Хабиров Р.З.</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CCA"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w:t>
            </w: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CCA" w:rsidRPr="00B81D5A" w:rsidRDefault="008C1CCA" w:rsidP="008C1CCA">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Начальник отдела архитектуры, благоустройства и инфраструктурного развитияИсполнительного комитета Менделеевского муниципального района РТ</w:t>
            </w:r>
          </w:p>
        </w:tc>
      </w:tr>
      <w:tr w:rsidR="00E44A18" w:rsidRPr="00B81D5A" w:rsidTr="007B0588">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8C1CCA"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Царева Е.С.</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E44A18"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w:t>
            </w:r>
          </w:p>
        </w:tc>
        <w:tc>
          <w:tcPr>
            <w:tcW w:w="7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A18" w:rsidRPr="00B81D5A" w:rsidRDefault="001E30A7" w:rsidP="00E44A18">
            <w:pPr>
              <w:pStyle w:val="a6"/>
              <w:jc w:val="both"/>
              <w:rPr>
                <w:rFonts w:ascii="Times New Roman" w:eastAsia="Times New Roman" w:hAnsi="Times New Roman" w:cs="Times New Roman"/>
                <w:sz w:val="28"/>
                <w:szCs w:val="28"/>
                <w:lang w:eastAsia="ru-RU"/>
              </w:rPr>
            </w:pPr>
            <w:r w:rsidRPr="00B81D5A">
              <w:rPr>
                <w:rFonts w:ascii="Times New Roman" w:eastAsia="Times New Roman" w:hAnsi="Times New Roman" w:cs="Times New Roman"/>
                <w:sz w:val="28"/>
                <w:szCs w:val="28"/>
                <w:lang w:eastAsia="ru-RU"/>
              </w:rPr>
              <w:t xml:space="preserve">Начальник </w:t>
            </w:r>
            <w:r w:rsidR="008C1CCA" w:rsidRPr="00B81D5A">
              <w:rPr>
                <w:rFonts w:ascii="Times New Roman" w:eastAsia="Times New Roman" w:hAnsi="Times New Roman" w:cs="Times New Roman"/>
                <w:sz w:val="28"/>
                <w:szCs w:val="28"/>
                <w:lang w:eastAsia="ru-RU"/>
              </w:rPr>
              <w:t>юридического отдела Исполнительного комитета Менделеевского муниципального района РТ</w:t>
            </w:r>
          </w:p>
        </w:tc>
      </w:tr>
    </w:tbl>
    <w:p w:rsidR="0060358F" w:rsidRPr="00B81D5A" w:rsidRDefault="0060358F" w:rsidP="00E44A18">
      <w:pPr>
        <w:pStyle w:val="a6"/>
        <w:jc w:val="both"/>
        <w:rPr>
          <w:rFonts w:ascii="Times New Roman" w:hAnsi="Times New Roman" w:cs="Times New Roman"/>
          <w:sz w:val="28"/>
          <w:szCs w:val="28"/>
        </w:rPr>
      </w:pPr>
    </w:p>
    <w:sectPr w:rsidR="0060358F" w:rsidRPr="00B81D5A" w:rsidSect="007B0588">
      <w:pgSz w:w="11906" w:h="16838"/>
      <w:pgMar w:top="284" w:right="1274"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LAntiqua Cyr">
    <w:altName w:val="Bookman Old Style"/>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BB5"/>
    <w:multiLevelType w:val="hybridMultilevel"/>
    <w:tmpl w:val="F72E5C2C"/>
    <w:lvl w:ilvl="0" w:tplc="796ED89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6399360F"/>
    <w:multiLevelType w:val="hybridMultilevel"/>
    <w:tmpl w:val="E0827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E44A18"/>
    <w:rsid w:val="00066FE3"/>
    <w:rsid w:val="000A7820"/>
    <w:rsid w:val="000E41F4"/>
    <w:rsid w:val="00141AA4"/>
    <w:rsid w:val="00147D2C"/>
    <w:rsid w:val="001A6599"/>
    <w:rsid w:val="001E30A7"/>
    <w:rsid w:val="0043450F"/>
    <w:rsid w:val="00490847"/>
    <w:rsid w:val="004A15C6"/>
    <w:rsid w:val="0060358F"/>
    <w:rsid w:val="00674909"/>
    <w:rsid w:val="006F4D16"/>
    <w:rsid w:val="00703FC0"/>
    <w:rsid w:val="007B0588"/>
    <w:rsid w:val="008C1CCA"/>
    <w:rsid w:val="00A04D6F"/>
    <w:rsid w:val="00AD6C3E"/>
    <w:rsid w:val="00B32858"/>
    <w:rsid w:val="00B81D5A"/>
    <w:rsid w:val="00CC7BD0"/>
    <w:rsid w:val="00D85A0A"/>
    <w:rsid w:val="00DD03A4"/>
    <w:rsid w:val="00DE5278"/>
    <w:rsid w:val="00E34EB9"/>
    <w:rsid w:val="00E44A18"/>
    <w:rsid w:val="00E47F9C"/>
    <w:rsid w:val="00EB2AE5"/>
    <w:rsid w:val="00F23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16"/>
  </w:style>
  <w:style w:type="paragraph" w:styleId="1">
    <w:name w:val="heading 1"/>
    <w:basedOn w:val="a"/>
    <w:link w:val="10"/>
    <w:uiPriority w:val="9"/>
    <w:qFormat/>
    <w:rsid w:val="00E44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4A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4A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4A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A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4A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4A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4A18"/>
    <w:rPr>
      <w:rFonts w:ascii="Times New Roman" w:eastAsia="Times New Roman" w:hAnsi="Times New Roman" w:cs="Times New Roman"/>
      <w:b/>
      <w:bCs/>
      <w:sz w:val="24"/>
      <w:szCs w:val="24"/>
      <w:lang w:eastAsia="ru-RU"/>
    </w:rPr>
  </w:style>
  <w:style w:type="paragraph" w:customStyle="1" w:styleId="headertext">
    <w:name w:val="headertext"/>
    <w:basedOn w:val="a"/>
    <w:rsid w:val="00E44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4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44A18"/>
    <w:rPr>
      <w:color w:val="0000FF"/>
      <w:u w:val="single"/>
    </w:rPr>
  </w:style>
  <w:style w:type="paragraph" w:styleId="a4">
    <w:name w:val="Normal (Web)"/>
    <w:basedOn w:val="a"/>
    <w:uiPriority w:val="99"/>
    <w:semiHidden/>
    <w:unhideWhenUsed/>
    <w:rsid w:val="00E44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E44A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44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44A18"/>
    <w:pPr>
      <w:spacing w:after="0" w:line="240" w:lineRule="auto"/>
    </w:pPr>
  </w:style>
  <w:style w:type="paragraph" w:styleId="a7">
    <w:name w:val="List Paragraph"/>
    <w:basedOn w:val="a"/>
    <w:uiPriority w:val="34"/>
    <w:qFormat/>
    <w:rsid w:val="00E44A18"/>
    <w:pPr>
      <w:ind w:left="720"/>
      <w:contextualSpacing/>
    </w:pPr>
  </w:style>
</w:styles>
</file>

<file path=word/webSettings.xml><?xml version="1.0" encoding="utf-8"?>
<w:webSettings xmlns:r="http://schemas.openxmlformats.org/officeDocument/2006/relationships" xmlns:w="http://schemas.openxmlformats.org/wordprocessingml/2006/main">
  <w:divs>
    <w:div w:id="1855418281">
      <w:bodyDiv w:val="1"/>
      <w:marLeft w:val="0"/>
      <w:marRight w:val="0"/>
      <w:marTop w:val="0"/>
      <w:marBottom w:val="0"/>
      <w:divBdr>
        <w:top w:val="none" w:sz="0" w:space="0" w:color="auto"/>
        <w:left w:val="none" w:sz="0" w:space="0" w:color="auto"/>
        <w:bottom w:val="none" w:sz="0" w:space="0" w:color="auto"/>
        <w:right w:val="none" w:sz="0" w:space="0" w:color="auto"/>
      </w:divBdr>
      <w:divsChild>
        <w:div w:id="1253200955">
          <w:marLeft w:val="0"/>
          <w:marRight w:val="0"/>
          <w:marTop w:val="0"/>
          <w:marBottom w:val="0"/>
          <w:divBdr>
            <w:top w:val="none" w:sz="0" w:space="0" w:color="auto"/>
            <w:left w:val="none" w:sz="0" w:space="0" w:color="auto"/>
            <w:bottom w:val="none" w:sz="0" w:space="0" w:color="auto"/>
            <w:right w:val="none" w:sz="0" w:space="0" w:color="auto"/>
          </w:divBdr>
          <w:divsChild>
            <w:div w:id="115834762">
              <w:marLeft w:val="0"/>
              <w:marRight w:val="0"/>
              <w:marTop w:val="0"/>
              <w:marBottom w:val="0"/>
              <w:divBdr>
                <w:top w:val="none" w:sz="0" w:space="0" w:color="auto"/>
                <w:left w:val="none" w:sz="0" w:space="0" w:color="auto"/>
                <w:bottom w:val="none" w:sz="0" w:space="0" w:color="auto"/>
                <w:right w:val="none" w:sz="0" w:space="0" w:color="auto"/>
              </w:divBdr>
            </w:div>
            <w:div w:id="327908811">
              <w:marLeft w:val="0"/>
              <w:marRight w:val="0"/>
              <w:marTop w:val="0"/>
              <w:marBottom w:val="0"/>
              <w:divBdr>
                <w:top w:val="none" w:sz="0" w:space="0" w:color="auto"/>
                <w:left w:val="none" w:sz="0" w:space="0" w:color="auto"/>
                <w:bottom w:val="none" w:sz="0" w:space="0" w:color="auto"/>
                <w:right w:val="none" w:sz="0" w:space="0" w:color="auto"/>
              </w:divBdr>
            </w:div>
            <w:div w:id="1168908958">
              <w:marLeft w:val="0"/>
              <w:marRight w:val="0"/>
              <w:marTop w:val="0"/>
              <w:marBottom w:val="0"/>
              <w:divBdr>
                <w:top w:val="none" w:sz="0" w:space="0" w:color="auto"/>
                <w:left w:val="none" w:sz="0" w:space="0" w:color="auto"/>
                <w:bottom w:val="none" w:sz="0" w:space="0" w:color="auto"/>
                <w:right w:val="none" w:sz="0" w:space="0" w:color="auto"/>
              </w:divBdr>
            </w:div>
            <w:div w:id="440884557">
              <w:marLeft w:val="0"/>
              <w:marRight w:val="0"/>
              <w:marTop w:val="0"/>
              <w:marBottom w:val="0"/>
              <w:divBdr>
                <w:top w:val="none" w:sz="0" w:space="0" w:color="auto"/>
                <w:left w:val="none" w:sz="0" w:space="0" w:color="auto"/>
                <w:bottom w:val="none" w:sz="0" w:space="0" w:color="auto"/>
                <w:right w:val="none" w:sz="0" w:space="0" w:color="auto"/>
              </w:divBdr>
            </w:div>
            <w:div w:id="1125392707">
              <w:marLeft w:val="0"/>
              <w:marRight w:val="0"/>
              <w:marTop w:val="0"/>
              <w:marBottom w:val="0"/>
              <w:divBdr>
                <w:top w:val="none" w:sz="0" w:space="0" w:color="auto"/>
                <w:left w:val="none" w:sz="0" w:space="0" w:color="auto"/>
                <w:bottom w:val="none" w:sz="0" w:space="0" w:color="auto"/>
                <w:right w:val="none" w:sz="0" w:space="0" w:color="auto"/>
              </w:divBdr>
            </w:div>
            <w:div w:id="1313943050">
              <w:marLeft w:val="0"/>
              <w:marRight w:val="0"/>
              <w:marTop w:val="0"/>
              <w:marBottom w:val="0"/>
              <w:divBdr>
                <w:top w:val="none" w:sz="0" w:space="0" w:color="auto"/>
                <w:left w:val="none" w:sz="0" w:space="0" w:color="auto"/>
                <w:bottom w:val="none" w:sz="0" w:space="0" w:color="auto"/>
                <w:right w:val="none" w:sz="0" w:space="0" w:color="auto"/>
              </w:divBdr>
            </w:div>
            <w:div w:id="1210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9015335" TargetMode="External"/><Relationship Id="rId18" Type="http://schemas.openxmlformats.org/officeDocument/2006/relationships/hyperlink" Target="http://docs.cntd.ru/document/904753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endeleevsk.tatarstan.ru/" TargetMode="External"/><Relationship Id="rId12" Type="http://schemas.openxmlformats.org/officeDocument/2006/relationships/hyperlink" Target="http://docs.cntd.ru/document/9047533" TargetMode="External"/><Relationship Id="rId17" Type="http://schemas.openxmlformats.org/officeDocument/2006/relationships/hyperlink" Target="http://docs.cntd.ru/document/9015335" TargetMode="External"/><Relationship Id="rId2" Type="http://schemas.openxmlformats.org/officeDocument/2006/relationships/styles" Target="styles.xml"/><Relationship Id="rId16" Type="http://schemas.openxmlformats.org/officeDocument/2006/relationships/hyperlink" Target="http://docs.cntd.ru/document/453128927" TargetMode="External"/><Relationship Id="rId20" Type="http://schemas.openxmlformats.org/officeDocument/2006/relationships/hyperlink" Target="http://docs.cntd.ru/document/9015335" TargetMode="Externa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openxmlformats.org/officeDocument/2006/relationships/hyperlink" Target="http://docs.cntd.ru/document/9047533" TargetMode="External"/><Relationship Id="rId5" Type="http://schemas.openxmlformats.org/officeDocument/2006/relationships/image" Target="media/image1.png"/><Relationship Id="rId15" Type="http://schemas.openxmlformats.org/officeDocument/2006/relationships/hyperlink" Target="http://docs.cntd.ru/document/9015335" TargetMode="External"/><Relationship Id="rId10" Type="http://schemas.openxmlformats.org/officeDocument/2006/relationships/hyperlink" Target="http://docs.cntd.ru/document/9015335" TargetMode="External"/><Relationship Id="rId19" Type="http://schemas.openxmlformats.org/officeDocument/2006/relationships/hyperlink" Target="http://docs.cntd.ru/document/9047533" TargetMode="External"/><Relationship Id="rId4" Type="http://schemas.openxmlformats.org/officeDocument/2006/relationships/webSettings" Target="web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901533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7080</Words>
  <Characters>40360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REANIMATOR</cp:lastModifiedBy>
  <cp:revision>3</cp:revision>
  <cp:lastPrinted>2018-08-16T12:52:00Z</cp:lastPrinted>
  <dcterms:created xsi:type="dcterms:W3CDTF">2018-09-05T14:51:00Z</dcterms:created>
  <dcterms:modified xsi:type="dcterms:W3CDTF">2018-09-10T10:12:00Z</dcterms:modified>
</cp:coreProperties>
</file>